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F5C0" w14:textId="76F3688E" w:rsidR="00D35B09" w:rsidRPr="001D01D3" w:rsidRDefault="006422B6" w:rsidP="006A7EC5">
      <w:pPr>
        <w:tabs>
          <w:tab w:val="left" w:pos="7200"/>
        </w:tabs>
        <w:spacing w:before="3000"/>
        <w:jc w:val="center"/>
        <w:rPr>
          <w:rFonts w:ascii="Arial" w:hAnsi="Arial" w:cs="Arial"/>
          <w:u w:val="single"/>
        </w:rPr>
      </w:pPr>
      <w:r>
        <w:rPr>
          <w:rFonts w:ascii="Arial" w:hAnsi="Arial" w:cs="Arial"/>
          <w:b/>
          <w:bCs/>
        </w:rPr>
        <w:t>S</w:t>
      </w:r>
      <w:r w:rsidR="005E2901" w:rsidRPr="001D01D3">
        <w:rPr>
          <w:rFonts w:ascii="Arial" w:hAnsi="Arial" w:cs="Arial"/>
          <w:b/>
          <w:bCs/>
        </w:rPr>
        <w:t xml:space="preserve">uperior Court of Washington, County of </w:t>
      </w:r>
      <w:r w:rsidR="005E2901" w:rsidRPr="001D01D3">
        <w:rPr>
          <w:rFonts w:ascii="Arial" w:hAnsi="Arial" w:cs="Arial"/>
          <w:u w:val="single"/>
        </w:rPr>
        <w:tab/>
      </w:r>
    </w:p>
    <w:p w14:paraId="551D3DD7" w14:textId="07C24786" w:rsidR="005E2901" w:rsidRPr="001D01D3" w:rsidRDefault="00D35B09" w:rsidP="00740E9C">
      <w:pPr>
        <w:tabs>
          <w:tab w:val="left" w:pos="7200"/>
        </w:tabs>
        <w:spacing w:after="120"/>
        <w:jc w:val="center"/>
        <w:rPr>
          <w:i/>
          <w:iCs/>
          <w:lang w:val="es-US"/>
        </w:rPr>
      </w:pPr>
      <w:r w:rsidRPr="001D01D3">
        <w:rPr>
          <w:rFonts w:ascii="Arial" w:hAnsi="Arial" w:cs="Arial"/>
          <w:b/>
          <w:bCs/>
          <w:i/>
          <w:iCs/>
          <w:lang w:val="es-US"/>
        </w:rPr>
        <w:t>Tribunal Superior de Washington, Condado de</w:t>
      </w:r>
      <w:r w:rsidRPr="001D01D3">
        <w:rPr>
          <w:rFonts w:ascii="Arial" w:hAnsi="Arial" w:cs="Arial"/>
          <w:b/>
          <w:bCs/>
          <w:i/>
          <w:iCs/>
          <w:lang w:val="es-US"/>
        </w:rPr>
        <w:tab/>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5E2901" w:rsidRPr="00E03EF5" w14:paraId="50B7AC7E" w14:textId="77777777">
        <w:trPr>
          <w:cantSplit/>
          <w:trHeight w:val="2151"/>
          <w:jc w:val="center"/>
        </w:trPr>
        <w:tc>
          <w:tcPr>
            <w:tcW w:w="4680" w:type="dxa"/>
            <w:tcBorders>
              <w:top w:val="nil"/>
              <w:left w:val="nil"/>
              <w:bottom w:val="single" w:sz="12" w:space="0" w:color="auto"/>
              <w:right w:val="single" w:sz="12" w:space="0" w:color="auto"/>
            </w:tcBorders>
          </w:tcPr>
          <w:p w14:paraId="5388D8F9" w14:textId="77777777" w:rsidR="00D35B09" w:rsidRPr="001D01D3" w:rsidRDefault="005E2901" w:rsidP="00740E9C">
            <w:pPr>
              <w:rPr>
                <w:rFonts w:ascii="Arial" w:hAnsi="Arial" w:cs="Arial"/>
                <w:i/>
                <w:iCs/>
                <w:sz w:val="22"/>
                <w:szCs w:val="22"/>
                <w:lang w:val="es-US"/>
              </w:rPr>
            </w:pPr>
            <w:r w:rsidRPr="001D01D3">
              <w:rPr>
                <w:rFonts w:ascii="Arial" w:hAnsi="Arial" w:cs="Arial"/>
                <w:i/>
                <w:iCs/>
                <w:sz w:val="22"/>
                <w:szCs w:val="22"/>
                <w:lang w:val="es-US"/>
              </w:rPr>
              <w:t>In re:</w:t>
            </w:r>
          </w:p>
          <w:p w14:paraId="5DDA46EE" w14:textId="34EA0A1C" w:rsidR="005E2901" w:rsidRPr="001D01D3" w:rsidRDefault="00D35B09" w:rsidP="00FF07A3">
            <w:pPr>
              <w:spacing w:after="120"/>
              <w:rPr>
                <w:rFonts w:ascii="Arial" w:hAnsi="Arial" w:cs="Arial"/>
                <w:i/>
                <w:iCs/>
                <w:sz w:val="22"/>
                <w:szCs w:val="22"/>
                <w:lang w:val="es-US"/>
              </w:rPr>
            </w:pPr>
            <w:r w:rsidRPr="001D01D3">
              <w:rPr>
                <w:rFonts w:ascii="Arial" w:hAnsi="Arial" w:cs="Arial"/>
                <w:i/>
                <w:iCs/>
                <w:sz w:val="22"/>
                <w:szCs w:val="22"/>
                <w:lang w:val="es-US"/>
              </w:rPr>
              <w:t>En referencia a:</w:t>
            </w:r>
          </w:p>
          <w:p w14:paraId="403F0981" w14:textId="77777777" w:rsidR="00D35B09" w:rsidRPr="001D01D3" w:rsidRDefault="005E2901" w:rsidP="00740E9C">
            <w:pPr>
              <w:tabs>
                <w:tab w:val="left" w:pos="3240"/>
              </w:tabs>
              <w:rPr>
                <w:rFonts w:ascii="Arial" w:hAnsi="Arial" w:cs="Arial"/>
                <w:i/>
                <w:iCs/>
                <w:sz w:val="22"/>
                <w:szCs w:val="22"/>
              </w:rPr>
            </w:pPr>
            <w:r w:rsidRPr="001D01D3">
              <w:rPr>
                <w:rFonts w:ascii="Arial" w:hAnsi="Arial" w:cs="Arial"/>
                <w:i/>
                <w:iCs/>
                <w:sz w:val="22"/>
                <w:szCs w:val="22"/>
              </w:rPr>
              <w:t>Petitioner/s (person/s who started this case):</w:t>
            </w:r>
          </w:p>
          <w:p w14:paraId="19E012E5" w14:textId="6FB2A7D8" w:rsidR="005E2901" w:rsidRPr="001D01D3" w:rsidRDefault="00D35B09" w:rsidP="00740E9C">
            <w:pPr>
              <w:tabs>
                <w:tab w:val="left" w:pos="3240"/>
              </w:tabs>
              <w:rPr>
                <w:rFonts w:ascii="Arial" w:hAnsi="Arial" w:cs="Arial"/>
                <w:i/>
                <w:iCs/>
                <w:sz w:val="22"/>
                <w:szCs w:val="22"/>
                <w:lang w:val="es-US"/>
              </w:rPr>
            </w:pPr>
            <w:r w:rsidRPr="001D01D3">
              <w:rPr>
                <w:rFonts w:ascii="Arial" w:hAnsi="Arial" w:cs="Arial"/>
                <w:i/>
                <w:iCs/>
                <w:sz w:val="22"/>
                <w:szCs w:val="22"/>
                <w:lang w:val="es-US"/>
              </w:rPr>
              <w:t>La/s parte/s demandante/s (persona/s que inició/aron este caso):</w:t>
            </w:r>
          </w:p>
          <w:p w14:paraId="377EA6CD" w14:textId="77777777" w:rsidR="00D35B09" w:rsidRPr="001D01D3" w:rsidRDefault="005E2901" w:rsidP="00BC1681">
            <w:pPr>
              <w:tabs>
                <w:tab w:val="left" w:pos="4320"/>
              </w:tabs>
              <w:spacing w:before="120"/>
              <w:rPr>
                <w:rFonts w:ascii="Arial" w:hAnsi="Arial" w:cs="Arial"/>
                <w:i/>
                <w:iCs/>
                <w:sz w:val="22"/>
                <w:szCs w:val="22"/>
                <w:u w:val="single"/>
                <w:lang w:val="es-US"/>
              </w:rPr>
            </w:pPr>
            <w:r w:rsidRPr="001D01D3">
              <w:rPr>
                <w:rFonts w:ascii="Arial" w:hAnsi="Arial" w:cs="Arial"/>
                <w:i/>
                <w:iCs/>
                <w:sz w:val="22"/>
                <w:szCs w:val="22"/>
                <w:u w:val="single"/>
                <w:lang w:val="es-US"/>
              </w:rPr>
              <w:tab/>
            </w:r>
          </w:p>
          <w:p w14:paraId="3D85CD20" w14:textId="77777777" w:rsidR="00D35B09" w:rsidRPr="001D01D3" w:rsidRDefault="005E2901" w:rsidP="00740E9C">
            <w:pPr>
              <w:rPr>
                <w:rFonts w:ascii="Arial" w:hAnsi="Arial" w:cs="Arial"/>
                <w:i/>
                <w:iCs/>
                <w:sz w:val="22"/>
                <w:szCs w:val="22"/>
              </w:rPr>
            </w:pPr>
            <w:r w:rsidRPr="001D01D3">
              <w:rPr>
                <w:rFonts w:ascii="Arial" w:hAnsi="Arial" w:cs="Arial"/>
                <w:i/>
                <w:iCs/>
                <w:sz w:val="22"/>
                <w:szCs w:val="22"/>
              </w:rPr>
              <w:t>And Respondent/s (other party/parties):</w:t>
            </w:r>
          </w:p>
          <w:p w14:paraId="38FC674F" w14:textId="16BA806F" w:rsidR="005E2901" w:rsidRPr="001D01D3" w:rsidRDefault="00D35B09" w:rsidP="00740E9C">
            <w:pPr>
              <w:rPr>
                <w:rFonts w:ascii="Arial" w:hAnsi="Arial" w:cs="Arial"/>
                <w:i/>
                <w:iCs/>
                <w:sz w:val="22"/>
                <w:szCs w:val="22"/>
                <w:lang w:val="es-US"/>
              </w:rPr>
            </w:pPr>
            <w:r w:rsidRPr="001D01D3">
              <w:rPr>
                <w:rFonts w:ascii="Arial" w:hAnsi="Arial" w:cs="Arial"/>
                <w:i/>
                <w:iCs/>
                <w:sz w:val="22"/>
                <w:szCs w:val="22"/>
                <w:lang w:val="es-US"/>
              </w:rPr>
              <w:t>Y la/s parte/s demandada/s (otra/s parte/s):</w:t>
            </w:r>
          </w:p>
          <w:p w14:paraId="0A3B0623" w14:textId="77777777" w:rsidR="00D35B09" w:rsidRPr="001D01D3" w:rsidRDefault="005E2901" w:rsidP="00BC1681">
            <w:pPr>
              <w:tabs>
                <w:tab w:val="left" w:pos="4320"/>
              </w:tabs>
              <w:spacing w:before="120"/>
              <w:rPr>
                <w:rFonts w:ascii="Arial" w:hAnsi="Arial" w:cs="Arial"/>
                <w:i/>
                <w:iCs/>
                <w:sz w:val="22"/>
                <w:szCs w:val="22"/>
                <w:u w:val="single"/>
                <w:lang w:val="es-US"/>
              </w:rPr>
            </w:pPr>
            <w:r w:rsidRPr="001D01D3">
              <w:rPr>
                <w:rFonts w:ascii="Arial" w:hAnsi="Arial" w:cs="Arial"/>
                <w:i/>
                <w:iCs/>
                <w:sz w:val="22"/>
                <w:szCs w:val="22"/>
                <w:u w:val="single"/>
                <w:lang w:val="es-US"/>
              </w:rPr>
              <w:tab/>
            </w:r>
          </w:p>
          <w:p w14:paraId="0AB98298" w14:textId="351A0A27" w:rsidR="005E2901" w:rsidRPr="001D01D3" w:rsidRDefault="005E2901" w:rsidP="00740E9C">
            <w:pPr>
              <w:tabs>
                <w:tab w:val="left" w:pos="4320"/>
              </w:tabs>
              <w:rPr>
                <w:rFonts w:ascii="Arial" w:hAnsi="Arial" w:cs="Arial"/>
                <w:i/>
                <w:iCs/>
                <w:sz w:val="22"/>
                <w:szCs w:val="22"/>
                <w:u w:val="single"/>
                <w:lang w:val="es-US"/>
              </w:rPr>
            </w:pPr>
          </w:p>
        </w:tc>
        <w:tc>
          <w:tcPr>
            <w:tcW w:w="4680" w:type="dxa"/>
            <w:tcBorders>
              <w:top w:val="nil"/>
              <w:left w:val="nil"/>
              <w:bottom w:val="single" w:sz="12" w:space="0" w:color="auto"/>
              <w:right w:val="nil"/>
            </w:tcBorders>
          </w:tcPr>
          <w:p w14:paraId="632A40FE" w14:textId="77777777" w:rsidR="00D35B09" w:rsidRPr="001D01D3" w:rsidRDefault="005E2901" w:rsidP="00740E9C">
            <w:pPr>
              <w:tabs>
                <w:tab w:val="left" w:pos="4320"/>
              </w:tabs>
              <w:rPr>
                <w:rFonts w:ascii="Arial" w:hAnsi="Arial" w:cs="Arial"/>
                <w:i/>
                <w:iCs/>
                <w:sz w:val="22"/>
                <w:szCs w:val="22"/>
                <w:u w:val="single"/>
                <w:lang w:val="es-US"/>
              </w:rPr>
            </w:pPr>
            <w:r w:rsidRPr="001D01D3">
              <w:rPr>
                <w:rFonts w:ascii="Arial" w:hAnsi="Arial" w:cs="Arial"/>
                <w:i/>
                <w:iCs/>
                <w:sz w:val="22"/>
                <w:szCs w:val="22"/>
                <w:lang w:val="es-US"/>
              </w:rPr>
              <w:t xml:space="preserve">No. </w:t>
            </w:r>
            <w:r w:rsidRPr="001D01D3">
              <w:rPr>
                <w:rFonts w:ascii="Arial" w:hAnsi="Arial" w:cs="Arial"/>
                <w:i/>
                <w:iCs/>
                <w:sz w:val="22"/>
                <w:szCs w:val="22"/>
                <w:u w:val="single"/>
                <w:lang w:val="es-US"/>
              </w:rPr>
              <w:tab/>
            </w:r>
          </w:p>
          <w:p w14:paraId="09D3C4F5" w14:textId="430450EF" w:rsidR="005E2901" w:rsidRPr="001D01D3" w:rsidRDefault="00D35B09" w:rsidP="00FF07A3">
            <w:pPr>
              <w:tabs>
                <w:tab w:val="left" w:pos="4320"/>
              </w:tabs>
              <w:spacing w:after="120"/>
              <w:rPr>
                <w:rFonts w:ascii="Arial" w:hAnsi="Arial" w:cs="Arial"/>
                <w:i/>
                <w:iCs/>
                <w:sz w:val="22"/>
                <w:szCs w:val="22"/>
                <w:lang w:val="es-US"/>
              </w:rPr>
            </w:pPr>
            <w:r w:rsidRPr="001D01D3">
              <w:rPr>
                <w:rFonts w:ascii="Arial" w:hAnsi="Arial" w:cs="Arial"/>
                <w:i/>
                <w:iCs/>
                <w:sz w:val="22"/>
                <w:szCs w:val="22"/>
                <w:lang w:val="es-US"/>
              </w:rPr>
              <w:t xml:space="preserve">Núm. </w:t>
            </w:r>
          </w:p>
          <w:p w14:paraId="55BC8D37" w14:textId="77777777" w:rsidR="00D35B09" w:rsidRPr="001D01D3" w:rsidRDefault="005E2901" w:rsidP="00740E9C">
            <w:pPr>
              <w:tabs>
                <w:tab w:val="left" w:pos="1034"/>
                <w:tab w:val="center" w:pos="4320"/>
                <w:tab w:val="right" w:pos="8640"/>
                <w:tab w:val="right" w:pos="9360"/>
              </w:tabs>
              <w:rPr>
                <w:rFonts w:ascii="Arial" w:hAnsi="Arial" w:cs="Arial"/>
                <w:b/>
                <w:i/>
                <w:iCs/>
                <w:sz w:val="22"/>
                <w:szCs w:val="22"/>
                <w:lang w:val="es-US"/>
              </w:rPr>
            </w:pPr>
            <w:proofErr w:type="spellStart"/>
            <w:r w:rsidRPr="001D01D3">
              <w:rPr>
                <w:rFonts w:ascii="Arial" w:hAnsi="Arial" w:cs="Arial"/>
                <w:b/>
                <w:bCs/>
                <w:i/>
                <w:iCs/>
                <w:sz w:val="22"/>
                <w:szCs w:val="22"/>
                <w:lang w:val="es-US"/>
              </w:rPr>
              <w:t>Restraining</w:t>
            </w:r>
            <w:proofErr w:type="spellEnd"/>
            <w:r w:rsidRPr="001D01D3">
              <w:rPr>
                <w:rFonts w:ascii="Arial" w:hAnsi="Arial" w:cs="Arial"/>
                <w:b/>
                <w:bCs/>
                <w:i/>
                <w:iCs/>
                <w:sz w:val="22"/>
                <w:szCs w:val="22"/>
                <w:lang w:val="es-US"/>
              </w:rPr>
              <w:t xml:space="preserve"> </w:t>
            </w:r>
            <w:proofErr w:type="spellStart"/>
            <w:r w:rsidRPr="001D01D3">
              <w:rPr>
                <w:rFonts w:ascii="Arial" w:hAnsi="Arial" w:cs="Arial"/>
                <w:b/>
                <w:bCs/>
                <w:i/>
                <w:iCs/>
                <w:sz w:val="22"/>
                <w:szCs w:val="22"/>
                <w:lang w:val="es-US"/>
              </w:rPr>
              <w:t>Order</w:t>
            </w:r>
            <w:proofErr w:type="spellEnd"/>
          </w:p>
          <w:p w14:paraId="1C37A646" w14:textId="4DADBF94" w:rsidR="005E2901" w:rsidRPr="001D01D3" w:rsidRDefault="00D35B09" w:rsidP="00740E9C">
            <w:pPr>
              <w:tabs>
                <w:tab w:val="left" w:pos="1034"/>
                <w:tab w:val="center" w:pos="4320"/>
                <w:tab w:val="right" w:pos="8640"/>
                <w:tab w:val="right" w:pos="9360"/>
              </w:tabs>
              <w:rPr>
                <w:rFonts w:ascii="Arial" w:hAnsi="Arial" w:cs="Arial"/>
                <w:b/>
                <w:i/>
                <w:iCs/>
                <w:sz w:val="22"/>
                <w:szCs w:val="22"/>
                <w:lang w:val="es-US"/>
              </w:rPr>
            </w:pPr>
            <w:r w:rsidRPr="001D01D3">
              <w:rPr>
                <w:rFonts w:ascii="Arial" w:hAnsi="Arial" w:cs="Arial"/>
                <w:b/>
                <w:bCs/>
                <w:i/>
                <w:iCs/>
                <w:sz w:val="22"/>
                <w:szCs w:val="22"/>
                <w:lang w:val="es-US"/>
              </w:rPr>
              <w:t>Orden de restricción</w:t>
            </w:r>
          </w:p>
          <w:p w14:paraId="41A8676B" w14:textId="77777777" w:rsidR="00D35B09" w:rsidRPr="001D01D3" w:rsidRDefault="00C04E20" w:rsidP="00740E9C">
            <w:pPr>
              <w:tabs>
                <w:tab w:val="right" w:pos="9360"/>
              </w:tabs>
              <w:rPr>
                <w:rFonts w:ascii="Arial" w:hAnsi="Arial" w:cs="Arial"/>
                <w:i/>
                <w:iCs/>
                <w:sz w:val="22"/>
                <w:szCs w:val="22"/>
                <w:lang w:val="es-US"/>
              </w:rPr>
            </w:pPr>
            <w:proofErr w:type="gramStart"/>
            <w:r w:rsidRPr="001D01D3">
              <w:rPr>
                <w:rFonts w:ascii="Arial" w:hAnsi="Arial" w:cs="Arial"/>
                <w:i/>
                <w:iCs/>
                <w:sz w:val="22"/>
                <w:szCs w:val="22"/>
                <w:lang w:val="es-US"/>
              </w:rPr>
              <w:t>[  ]</w:t>
            </w:r>
            <w:proofErr w:type="gramEnd"/>
            <w:r w:rsidRPr="001D01D3">
              <w:rPr>
                <w:rFonts w:ascii="Arial" w:hAnsi="Arial" w:cs="Arial"/>
                <w:i/>
                <w:iCs/>
                <w:sz w:val="22"/>
                <w:szCs w:val="22"/>
                <w:lang w:val="es-US"/>
              </w:rPr>
              <w:t xml:space="preserve"> </w:t>
            </w:r>
            <w:proofErr w:type="spellStart"/>
            <w:r w:rsidRPr="001D01D3">
              <w:rPr>
                <w:rFonts w:ascii="Arial" w:hAnsi="Arial" w:cs="Arial"/>
                <w:i/>
                <w:iCs/>
                <w:sz w:val="22"/>
                <w:szCs w:val="22"/>
                <w:lang w:val="es-US"/>
              </w:rPr>
              <w:t>Temporary</w:t>
            </w:r>
            <w:proofErr w:type="spellEnd"/>
            <w:r w:rsidRPr="001D01D3">
              <w:rPr>
                <w:rFonts w:ascii="Arial" w:hAnsi="Arial" w:cs="Arial"/>
                <w:i/>
                <w:iCs/>
                <w:sz w:val="22"/>
                <w:szCs w:val="22"/>
                <w:lang w:val="es-US"/>
              </w:rPr>
              <w:t xml:space="preserve"> (TMRO)</w:t>
            </w:r>
          </w:p>
          <w:p w14:paraId="1DF298E8" w14:textId="294A0010" w:rsidR="005E2901" w:rsidRPr="001D01D3" w:rsidRDefault="00985B94" w:rsidP="00740E9C">
            <w:pPr>
              <w:tabs>
                <w:tab w:val="right" w:pos="9360"/>
              </w:tabs>
              <w:rPr>
                <w:rFonts w:ascii="Arial" w:hAnsi="Arial" w:cs="Arial"/>
                <w:i/>
                <w:iCs/>
                <w:sz w:val="22"/>
                <w:szCs w:val="22"/>
                <w:lang w:val="es-US"/>
              </w:rPr>
            </w:pPr>
            <w:r w:rsidRPr="001D01D3">
              <w:rPr>
                <w:rFonts w:ascii="Arial" w:hAnsi="Arial" w:cs="Arial"/>
                <w:i/>
                <w:iCs/>
                <w:sz w:val="22"/>
                <w:szCs w:val="22"/>
                <w:lang w:val="es-US"/>
              </w:rPr>
              <w:t xml:space="preserve">     Temporal (TMRO)</w:t>
            </w:r>
          </w:p>
          <w:p w14:paraId="6599F738" w14:textId="77777777" w:rsidR="00D35B09" w:rsidRPr="001D01D3" w:rsidRDefault="00C04E20" w:rsidP="00740E9C">
            <w:pPr>
              <w:tabs>
                <w:tab w:val="right" w:pos="9360"/>
              </w:tabs>
              <w:rPr>
                <w:rFonts w:ascii="Arial" w:hAnsi="Arial" w:cs="Arial"/>
                <w:i/>
                <w:iCs/>
                <w:sz w:val="22"/>
                <w:szCs w:val="22"/>
                <w:lang w:val="es-US"/>
              </w:rPr>
            </w:pPr>
            <w:proofErr w:type="gramStart"/>
            <w:r w:rsidRPr="001D01D3">
              <w:rPr>
                <w:rFonts w:ascii="Arial" w:hAnsi="Arial" w:cs="Arial"/>
                <w:i/>
                <w:iCs/>
                <w:sz w:val="22"/>
                <w:szCs w:val="22"/>
                <w:lang w:val="es-US"/>
              </w:rPr>
              <w:t>[  ]</w:t>
            </w:r>
            <w:proofErr w:type="gramEnd"/>
            <w:r w:rsidRPr="001D01D3">
              <w:rPr>
                <w:rFonts w:ascii="Arial" w:hAnsi="Arial" w:cs="Arial"/>
                <w:i/>
                <w:iCs/>
                <w:sz w:val="22"/>
                <w:szCs w:val="22"/>
                <w:lang w:val="es-US"/>
              </w:rPr>
              <w:t xml:space="preserve"> Final (RSTO)</w:t>
            </w:r>
          </w:p>
          <w:p w14:paraId="7EE0CF13" w14:textId="0235FCD9" w:rsidR="005E2901" w:rsidRPr="001D01D3" w:rsidRDefault="00985B94" w:rsidP="00FF07A3">
            <w:pPr>
              <w:tabs>
                <w:tab w:val="right" w:pos="9360"/>
              </w:tabs>
              <w:spacing w:after="120"/>
              <w:rPr>
                <w:rFonts w:ascii="Arial" w:hAnsi="Arial" w:cs="Arial"/>
                <w:i/>
                <w:iCs/>
                <w:sz w:val="22"/>
                <w:szCs w:val="22"/>
                <w:lang w:val="es-US"/>
              </w:rPr>
            </w:pPr>
            <w:r w:rsidRPr="001D01D3">
              <w:rPr>
                <w:rFonts w:ascii="Arial" w:hAnsi="Arial" w:cs="Arial"/>
                <w:i/>
                <w:iCs/>
                <w:sz w:val="22"/>
                <w:szCs w:val="22"/>
                <w:lang w:val="es-US"/>
              </w:rPr>
              <w:t xml:space="preserve">     Definitiva (RSTO)</w:t>
            </w:r>
          </w:p>
          <w:p w14:paraId="6A1B31A8" w14:textId="77777777" w:rsidR="00D35B09" w:rsidRPr="001D01D3" w:rsidRDefault="005E2901" w:rsidP="00740E9C">
            <w:pPr>
              <w:tabs>
                <w:tab w:val="right" w:pos="9360"/>
              </w:tabs>
              <w:rPr>
                <w:rFonts w:ascii="Arial" w:hAnsi="Arial" w:cs="Arial"/>
                <w:i/>
                <w:iCs/>
                <w:sz w:val="22"/>
                <w:szCs w:val="22"/>
                <w:lang w:val="es-US"/>
              </w:rPr>
            </w:pPr>
            <w:proofErr w:type="spellStart"/>
            <w:r w:rsidRPr="001D01D3">
              <w:rPr>
                <w:rFonts w:ascii="Arial" w:hAnsi="Arial" w:cs="Arial"/>
                <w:b/>
                <w:bCs/>
                <w:i/>
                <w:iCs/>
                <w:sz w:val="22"/>
                <w:szCs w:val="22"/>
                <w:lang w:val="es-US"/>
              </w:rPr>
              <w:t>Clerk’s</w:t>
            </w:r>
            <w:proofErr w:type="spellEnd"/>
            <w:r w:rsidRPr="001D01D3">
              <w:rPr>
                <w:rFonts w:ascii="Arial" w:hAnsi="Arial" w:cs="Arial"/>
                <w:b/>
                <w:bCs/>
                <w:i/>
                <w:iCs/>
                <w:sz w:val="22"/>
                <w:szCs w:val="22"/>
                <w:lang w:val="es-US"/>
              </w:rPr>
              <w:t xml:space="preserve"> </w:t>
            </w:r>
            <w:proofErr w:type="spellStart"/>
            <w:r w:rsidRPr="001D01D3">
              <w:rPr>
                <w:rFonts w:ascii="Arial" w:hAnsi="Arial" w:cs="Arial"/>
                <w:b/>
                <w:bCs/>
                <w:i/>
                <w:iCs/>
                <w:sz w:val="22"/>
                <w:szCs w:val="22"/>
                <w:lang w:val="es-US"/>
              </w:rPr>
              <w:t>action</w:t>
            </w:r>
            <w:proofErr w:type="spellEnd"/>
            <w:r w:rsidRPr="001D01D3">
              <w:rPr>
                <w:rFonts w:ascii="Arial" w:hAnsi="Arial" w:cs="Arial"/>
                <w:b/>
                <w:bCs/>
                <w:i/>
                <w:iCs/>
                <w:sz w:val="22"/>
                <w:szCs w:val="22"/>
                <w:lang w:val="es-US"/>
              </w:rPr>
              <w:t xml:space="preserve"> </w:t>
            </w:r>
            <w:proofErr w:type="spellStart"/>
            <w:r w:rsidRPr="001D01D3">
              <w:rPr>
                <w:rFonts w:ascii="Arial" w:hAnsi="Arial" w:cs="Arial"/>
                <w:b/>
                <w:bCs/>
                <w:i/>
                <w:iCs/>
                <w:sz w:val="22"/>
                <w:szCs w:val="22"/>
                <w:lang w:val="es-US"/>
              </w:rPr>
              <w:t>required</w:t>
            </w:r>
            <w:proofErr w:type="spellEnd"/>
            <w:r w:rsidRPr="001D01D3">
              <w:rPr>
                <w:rFonts w:ascii="Arial" w:hAnsi="Arial" w:cs="Arial"/>
                <w:b/>
                <w:bCs/>
                <w:i/>
                <w:iCs/>
                <w:sz w:val="22"/>
                <w:szCs w:val="22"/>
                <w:lang w:val="es-US"/>
              </w:rPr>
              <w:t>:</w:t>
            </w:r>
            <w:r w:rsidRPr="001D01D3">
              <w:rPr>
                <w:rFonts w:ascii="Arial" w:hAnsi="Arial" w:cs="Arial"/>
                <w:i/>
                <w:iCs/>
                <w:sz w:val="22"/>
                <w:szCs w:val="22"/>
                <w:lang w:val="es-US"/>
              </w:rPr>
              <w:t xml:space="preserve"> 6</w:t>
            </w:r>
            <w:r w:rsidRPr="001D01D3">
              <w:rPr>
                <w:rFonts w:ascii="Arial" w:hAnsi="Arial" w:cs="Arial"/>
                <w:b/>
                <w:bCs/>
                <w:i/>
                <w:iCs/>
                <w:sz w:val="22"/>
                <w:szCs w:val="22"/>
                <w:lang w:val="es-US"/>
              </w:rPr>
              <w:t>,</w:t>
            </w:r>
            <w:r w:rsidRPr="001D01D3">
              <w:rPr>
                <w:rFonts w:ascii="Arial" w:hAnsi="Arial" w:cs="Arial"/>
                <w:i/>
                <w:iCs/>
                <w:sz w:val="22"/>
                <w:szCs w:val="22"/>
                <w:lang w:val="es-US"/>
              </w:rPr>
              <w:t xml:space="preserve"> 7</w:t>
            </w:r>
          </w:p>
          <w:p w14:paraId="038EBE81" w14:textId="119C1ED4" w:rsidR="005E2901" w:rsidRPr="001D01D3" w:rsidRDefault="00D35B09" w:rsidP="00740E9C">
            <w:pPr>
              <w:tabs>
                <w:tab w:val="right" w:pos="9360"/>
              </w:tabs>
              <w:rPr>
                <w:rFonts w:ascii="Arial" w:hAnsi="Arial" w:cs="Arial"/>
                <w:i/>
                <w:iCs/>
                <w:sz w:val="22"/>
                <w:szCs w:val="22"/>
                <w:lang w:val="es-US"/>
              </w:rPr>
            </w:pPr>
            <w:r w:rsidRPr="001D01D3">
              <w:rPr>
                <w:rFonts w:ascii="Arial" w:hAnsi="Arial" w:cs="Arial"/>
                <w:b/>
                <w:bCs/>
                <w:i/>
                <w:iCs/>
                <w:sz w:val="22"/>
                <w:szCs w:val="22"/>
                <w:lang w:val="es-US"/>
              </w:rPr>
              <w:t>Acción requerida del actuario:</w:t>
            </w:r>
            <w:r w:rsidRPr="001D01D3">
              <w:rPr>
                <w:rFonts w:ascii="Arial" w:hAnsi="Arial" w:cs="Arial"/>
                <w:i/>
                <w:iCs/>
                <w:sz w:val="22"/>
                <w:szCs w:val="22"/>
                <w:lang w:val="es-US"/>
              </w:rPr>
              <w:t xml:space="preserve"> 6</w:t>
            </w:r>
            <w:r w:rsidRPr="001D01D3">
              <w:rPr>
                <w:rFonts w:ascii="Arial" w:hAnsi="Arial" w:cs="Arial"/>
                <w:b/>
                <w:bCs/>
                <w:i/>
                <w:iCs/>
                <w:sz w:val="22"/>
                <w:szCs w:val="22"/>
                <w:lang w:val="es-US"/>
              </w:rPr>
              <w:t>,</w:t>
            </w:r>
            <w:r w:rsidRPr="001D01D3">
              <w:rPr>
                <w:rFonts w:ascii="Arial" w:hAnsi="Arial" w:cs="Arial"/>
                <w:i/>
                <w:iCs/>
                <w:sz w:val="22"/>
                <w:szCs w:val="22"/>
                <w:lang w:val="es-US"/>
              </w:rPr>
              <w:t xml:space="preserve"> 7</w:t>
            </w:r>
          </w:p>
          <w:p w14:paraId="2CBBC4EC" w14:textId="77777777" w:rsidR="00D35B09" w:rsidRPr="001D01D3" w:rsidRDefault="001C3911" w:rsidP="007017AB">
            <w:pPr>
              <w:tabs>
                <w:tab w:val="left" w:pos="9360"/>
              </w:tabs>
              <w:spacing w:before="120"/>
              <w:rPr>
                <w:rFonts w:ascii="Arial" w:hAnsi="Arial" w:cs="Arial"/>
                <w:i/>
                <w:iCs/>
                <w:spacing w:val="-2"/>
                <w:sz w:val="22"/>
                <w:szCs w:val="22"/>
                <w:lang w:val="es-US"/>
              </w:rPr>
            </w:pPr>
            <w:proofErr w:type="spellStart"/>
            <w:r w:rsidRPr="001D01D3">
              <w:rPr>
                <w:rFonts w:ascii="Arial" w:hAnsi="Arial" w:cs="Arial"/>
                <w:i/>
                <w:iCs/>
                <w:sz w:val="22"/>
                <w:szCs w:val="22"/>
                <w:lang w:val="es-US"/>
              </w:rPr>
              <w:t>Surrender</w:t>
            </w:r>
            <w:proofErr w:type="spellEnd"/>
            <w:r w:rsidRPr="001D01D3">
              <w:rPr>
                <w:rFonts w:ascii="Arial" w:hAnsi="Arial" w:cs="Arial"/>
                <w:i/>
                <w:iCs/>
                <w:sz w:val="22"/>
                <w:szCs w:val="22"/>
                <w:lang w:val="es-US"/>
              </w:rPr>
              <w:t xml:space="preserve"> </w:t>
            </w:r>
            <w:proofErr w:type="spellStart"/>
            <w:r w:rsidRPr="001D01D3">
              <w:rPr>
                <w:rFonts w:ascii="Arial" w:hAnsi="Arial" w:cs="Arial"/>
                <w:i/>
                <w:iCs/>
                <w:sz w:val="22"/>
                <w:szCs w:val="22"/>
                <w:lang w:val="es-US"/>
              </w:rPr>
              <w:t>Weapons</w:t>
            </w:r>
            <w:proofErr w:type="spellEnd"/>
            <w:r w:rsidRPr="001D01D3">
              <w:rPr>
                <w:rFonts w:ascii="Arial" w:hAnsi="Arial" w:cs="Arial"/>
                <w:i/>
                <w:iCs/>
                <w:sz w:val="22"/>
                <w:szCs w:val="22"/>
                <w:lang w:val="es-US"/>
              </w:rPr>
              <w:t xml:space="preserve"> </w:t>
            </w:r>
            <w:proofErr w:type="spellStart"/>
            <w:r w:rsidRPr="001D01D3">
              <w:rPr>
                <w:rFonts w:ascii="Arial" w:hAnsi="Arial" w:cs="Arial"/>
                <w:i/>
                <w:iCs/>
                <w:sz w:val="22"/>
                <w:szCs w:val="22"/>
                <w:lang w:val="es-US"/>
              </w:rPr>
              <w:t>Ordered</w:t>
            </w:r>
            <w:proofErr w:type="spellEnd"/>
            <w:r w:rsidRPr="001D01D3">
              <w:rPr>
                <w:rFonts w:ascii="Arial" w:hAnsi="Arial" w:cs="Arial"/>
                <w:i/>
                <w:iCs/>
                <w:sz w:val="22"/>
                <w:szCs w:val="22"/>
                <w:lang w:val="es-US"/>
              </w:rPr>
              <w:t xml:space="preserve">: </w:t>
            </w:r>
            <w:proofErr w:type="gramStart"/>
            <w:r w:rsidRPr="001D01D3">
              <w:rPr>
                <w:rFonts w:ascii="Arial" w:hAnsi="Arial" w:cs="Arial"/>
                <w:i/>
                <w:iCs/>
                <w:sz w:val="22"/>
                <w:szCs w:val="22"/>
                <w:lang w:val="es-US"/>
              </w:rPr>
              <w:t>[  ]</w:t>
            </w:r>
            <w:proofErr w:type="gramEnd"/>
            <w:r w:rsidRPr="001D01D3">
              <w:rPr>
                <w:rFonts w:ascii="Arial" w:hAnsi="Arial" w:cs="Arial"/>
                <w:i/>
                <w:iCs/>
                <w:sz w:val="22"/>
                <w:szCs w:val="22"/>
                <w:lang w:val="es-US"/>
              </w:rPr>
              <w:t xml:space="preserve"> </w:t>
            </w:r>
            <w:proofErr w:type="gramStart"/>
            <w:r w:rsidRPr="001D01D3">
              <w:rPr>
                <w:rFonts w:ascii="Arial" w:hAnsi="Arial" w:cs="Arial"/>
                <w:i/>
                <w:iCs/>
                <w:sz w:val="22"/>
                <w:szCs w:val="22"/>
                <w:lang w:val="es-US"/>
              </w:rPr>
              <w:t>yes  [  ]</w:t>
            </w:r>
            <w:proofErr w:type="gramEnd"/>
            <w:r w:rsidRPr="001D01D3">
              <w:rPr>
                <w:rFonts w:ascii="Arial" w:hAnsi="Arial" w:cs="Arial"/>
                <w:i/>
                <w:iCs/>
                <w:sz w:val="22"/>
                <w:szCs w:val="22"/>
                <w:lang w:val="es-US"/>
              </w:rPr>
              <w:t xml:space="preserve"> no</w:t>
            </w:r>
          </w:p>
          <w:p w14:paraId="11750118" w14:textId="1469565A" w:rsidR="001C3911" w:rsidRPr="001D01D3" w:rsidRDefault="00D35B09" w:rsidP="00740E9C">
            <w:pPr>
              <w:tabs>
                <w:tab w:val="left" w:pos="9360"/>
              </w:tabs>
              <w:spacing w:after="60"/>
              <w:rPr>
                <w:rFonts w:ascii="Arial" w:hAnsi="Arial" w:cs="Arial"/>
                <w:i/>
                <w:iCs/>
                <w:sz w:val="22"/>
                <w:szCs w:val="22"/>
                <w:lang w:val="es-US"/>
              </w:rPr>
            </w:pPr>
            <w:r w:rsidRPr="001D01D3">
              <w:rPr>
                <w:rFonts w:ascii="Arial" w:hAnsi="Arial" w:cs="Arial"/>
                <w:i/>
                <w:iCs/>
                <w:sz w:val="22"/>
                <w:szCs w:val="22"/>
                <w:lang w:val="es-US"/>
              </w:rPr>
              <w:t xml:space="preserve">Se ordenó la entrega de armas: [-] </w:t>
            </w:r>
            <w:proofErr w:type="gramStart"/>
            <w:r w:rsidRPr="001D01D3">
              <w:rPr>
                <w:rFonts w:ascii="Arial" w:hAnsi="Arial" w:cs="Arial"/>
                <w:i/>
                <w:iCs/>
                <w:sz w:val="22"/>
                <w:szCs w:val="22"/>
                <w:lang w:val="es-US"/>
              </w:rPr>
              <w:t>sí  [</w:t>
            </w:r>
            <w:proofErr w:type="gramEnd"/>
            <w:r w:rsidRPr="001D01D3">
              <w:rPr>
                <w:rFonts w:ascii="Arial" w:hAnsi="Arial" w:cs="Arial"/>
                <w:i/>
                <w:iCs/>
                <w:sz w:val="22"/>
                <w:szCs w:val="22"/>
                <w:lang w:val="es-US"/>
              </w:rPr>
              <w:t>-] no</w:t>
            </w:r>
          </w:p>
        </w:tc>
      </w:tr>
    </w:tbl>
    <w:p w14:paraId="75F5D40D" w14:textId="77777777" w:rsidR="00D35B09" w:rsidRPr="001D01D3" w:rsidRDefault="005E2901" w:rsidP="00435ADC">
      <w:pPr>
        <w:spacing w:before="120"/>
        <w:jc w:val="center"/>
        <w:outlineLvl w:val="0"/>
        <w:rPr>
          <w:rFonts w:ascii="Arial" w:hAnsi="Arial" w:cs="Arial"/>
          <w:b/>
          <w:sz w:val="28"/>
          <w:szCs w:val="28"/>
        </w:rPr>
      </w:pPr>
      <w:r w:rsidRPr="001D01D3">
        <w:rPr>
          <w:rFonts w:ascii="Arial" w:hAnsi="Arial" w:cs="Arial"/>
          <w:b/>
          <w:bCs/>
          <w:sz w:val="28"/>
          <w:szCs w:val="28"/>
        </w:rPr>
        <w:t>Restraining Order</w:t>
      </w:r>
    </w:p>
    <w:p w14:paraId="31612F26" w14:textId="6EC9D726" w:rsidR="005E2901" w:rsidRPr="001D01D3" w:rsidRDefault="00D35B09" w:rsidP="00740E9C">
      <w:pPr>
        <w:jc w:val="center"/>
        <w:outlineLvl w:val="0"/>
        <w:rPr>
          <w:rFonts w:ascii="Arial" w:hAnsi="Arial" w:cs="Arial"/>
          <w:b/>
          <w:i/>
          <w:iCs/>
          <w:sz w:val="28"/>
          <w:szCs w:val="28"/>
        </w:rPr>
      </w:pPr>
      <w:r w:rsidRPr="001D01D3">
        <w:rPr>
          <w:rFonts w:ascii="Arial" w:hAnsi="Arial" w:cs="Arial"/>
          <w:b/>
          <w:bCs/>
          <w:i/>
          <w:iCs/>
          <w:sz w:val="28"/>
          <w:szCs w:val="28"/>
        </w:rPr>
        <w:t xml:space="preserve">Orden de </w:t>
      </w:r>
      <w:proofErr w:type="spellStart"/>
      <w:r w:rsidRPr="001D01D3">
        <w:rPr>
          <w:rFonts w:ascii="Arial" w:hAnsi="Arial" w:cs="Arial"/>
          <w:b/>
          <w:bCs/>
          <w:i/>
          <w:iCs/>
          <w:sz w:val="28"/>
          <w:szCs w:val="28"/>
        </w:rPr>
        <w:t>restricción</w:t>
      </w:r>
      <w:proofErr w:type="spellEnd"/>
    </w:p>
    <w:p w14:paraId="6AD82320" w14:textId="77777777" w:rsidR="00D35B09" w:rsidRPr="001D01D3" w:rsidRDefault="005E2901" w:rsidP="003D46F2">
      <w:pPr>
        <w:tabs>
          <w:tab w:val="left" w:pos="-720"/>
          <w:tab w:val="left" w:pos="5670"/>
        </w:tabs>
        <w:spacing w:before="120"/>
        <w:rPr>
          <w:rFonts w:ascii="Arial" w:hAnsi="Arial" w:cs="Arial"/>
          <w:i/>
          <w:sz w:val="22"/>
          <w:szCs w:val="22"/>
        </w:rPr>
      </w:pPr>
      <w:r w:rsidRPr="001D01D3">
        <w:rPr>
          <w:rFonts w:ascii="Arial" w:hAnsi="Arial" w:cs="Arial"/>
          <w:i/>
          <w:iCs/>
          <w:color w:val="000000"/>
          <w:sz w:val="22"/>
          <w:szCs w:val="22"/>
        </w:rPr>
        <w:t xml:space="preserve">This order replaces all </w:t>
      </w:r>
      <w:r w:rsidRPr="001D01D3">
        <w:rPr>
          <w:rFonts w:ascii="Arial" w:hAnsi="Arial" w:cs="Arial"/>
          <w:i/>
          <w:iCs/>
          <w:sz w:val="22"/>
          <w:szCs w:val="22"/>
        </w:rPr>
        <w:t>earlier Restraining Orders with the same Restrained Person, issued under this case number.</w:t>
      </w:r>
    </w:p>
    <w:p w14:paraId="785A8251" w14:textId="26139EFD" w:rsidR="005E2901" w:rsidRPr="001D01D3" w:rsidRDefault="00D35B09" w:rsidP="00740E9C">
      <w:pPr>
        <w:tabs>
          <w:tab w:val="left" w:pos="-720"/>
          <w:tab w:val="left" w:pos="5670"/>
        </w:tabs>
        <w:rPr>
          <w:rFonts w:ascii="Arial" w:hAnsi="Arial" w:cs="Arial"/>
          <w:i/>
          <w:iCs/>
          <w:sz w:val="22"/>
          <w:szCs w:val="22"/>
          <w:lang w:val="es-US"/>
        </w:rPr>
      </w:pPr>
      <w:r w:rsidRPr="001D01D3">
        <w:rPr>
          <w:rFonts w:ascii="Arial" w:hAnsi="Arial" w:cs="Arial"/>
          <w:i/>
          <w:iCs/>
          <w:color w:val="000000"/>
          <w:sz w:val="22"/>
          <w:szCs w:val="22"/>
          <w:lang w:val="es-US"/>
        </w:rPr>
        <w:t xml:space="preserve">La presente orden reemplaza a todas </w:t>
      </w:r>
      <w:r w:rsidRPr="001D01D3">
        <w:rPr>
          <w:rFonts w:ascii="Arial" w:hAnsi="Arial" w:cs="Arial"/>
          <w:i/>
          <w:iCs/>
          <w:sz w:val="22"/>
          <w:szCs w:val="22"/>
          <w:lang w:val="es-US"/>
        </w:rPr>
        <w:t>las órdenes de restricción anteriores con la misma persona sujeta a la orden de restricción, emitidas con este número de caso.</w:t>
      </w:r>
    </w:p>
    <w:tbl>
      <w:tblPr>
        <w:tblW w:w="9450" w:type="dxa"/>
        <w:tblInd w:w="18" w:type="dxa"/>
        <w:tblLayout w:type="fixed"/>
        <w:tblLook w:val="01E0" w:firstRow="1" w:lastRow="1" w:firstColumn="1" w:lastColumn="1" w:noHBand="0" w:noVBand="0"/>
      </w:tblPr>
      <w:tblGrid>
        <w:gridCol w:w="5130"/>
        <w:gridCol w:w="270"/>
        <w:gridCol w:w="1350"/>
        <w:gridCol w:w="1350"/>
        <w:gridCol w:w="1350"/>
      </w:tblGrid>
      <w:tr w:rsidR="005E2901" w:rsidRPr="009C10E7" w14:paraId="2147676A" w14:textId="77777777">
        <w:trPr>
          <w:trHeight w:val="143"/>
        </w:trPr>
        <w:tc>
          <w:tcPr>
            <w:tcW w:w="5130" w:type="dxa"/>
            <w:vMerge w:val="restart"/>
          </w:tcPr>
          <w:p w14:paraId="41136B93" w14:textId="77777777" w:rsidR="00D35B09" w:rsidRPr="001D01D3" w:rsidRDefault="00E8071B" w:rsidP="003D46F2">
            <w:pPr>
              <w:pStyle w:val="WAItem"/>
              <w:keepNext w:val="0"/>
              <w:numPr>
                <w:ilvl w:val="0"/>
                <w:numId w:val="0"/>
              </w:numPr>
              <w:tabs>
                <w:tab w:val="clear" w:pos="540"/>
              </w:tabs>
              <w:spacing w:before="120"/>
              <w:ind w:left="605" w:hanging="720"/>
              <w:rPr>
                <w:i/>
                <w:sz w:val="22"/>
                <w:szCs w:val="22"/>
              </w:rPr>
            </w:pPr>
            <w:r w:rsidRPr="001D01D3">
              <w:rPr>
                <w:bCs/>
                <w:sz w:val="22"/>
                <w:szCs w:val="22"/>
              </w:rPr>
              <w:t>1.</w:t>
            </w:r>
            <w:r w:rsidRPr="001D01D3">
              <w:rPr>
                <w:bCs/>
                <w:sz w:val="22"/>
                <w:szCs w:val="22"/>
              </w:rPr>
              <w:tab/>
              <w:t>This Order restrains (</w:t>
            </w:r>
            <w:r w:rsidRPr="001D01D3">
              <w:rPr>
                <w:bCs/>
                <w:i/>
                <w:iCs/>
                <w:sz w:val="22"/>
                <w:szCs w:val="22"/>
              </w:rPr>
              <w:t>name</w:t>
            </w:r>
            <w:r w:rsidRPr="001D01D3">
              <w:rPr>
                <w:bCs/>
                <w:sz w:val="22"/>
                <w:szCs w:val="22"/>
              </w:rPr>
              <w:t>)</w:t>
            </w:r>
            <w:r w:rsidRPr="001D01D3">
              <w:rPr>
                <w:bCs/>
                <w:i/>
                <w:iCs/>
                <w:sz w:val="22"/>
                <w:szCs w:val="22"/>
              </w:rPr>
              <w:t>:</w:t>
            </w:r>
          </w:p>
          <w:p w14:paraId="43466280" w14:textId="7E4ECD30" w:rsidR="005E2901" w:rsidRPr="001D01D3" w:rsidRDefault="00E741F0" w:rsidP="00740E9C">
            <w:pPr>
              <w:pStyle w:val="WAItem"/>
              <w:keepNext w:val="0"/>
              <w:numPr>
                <w:ilvl w:val="0"/>
                <w:numId w:val="0"/>
              </w:numPr>
              <w:tabs>
                <w:tab w:val="clear" w:pos="540"/>
              </w:tabs>
              <w:spacing w:before="0"/>
              <w:ind w:left="605" w:hanging="720"/>
              <w:rPr>
                <w:i/>
                <w:iCs/>
                <w:sz w:val="22"/>
                <w:szCs w:val="22"/>
              </w:rPr>
            </w:pPr>
            <w:r w:rsidRPr="001D01D3">
              <w:rPr>
                <w:bCs/>
                <w:sz w:val="22"/>
                <w:szCs w:val="22"/>
              </w:rPr>
              <w:tab/>
            </w:r>
            <w:r w:rsidRPr="001D01D3">
              <w:rPr>
                <w:bCs/>
                <w:i/>
                <w:iCs/>
                <w:sz w:val="22"/>
                <w:szCs w:val="22"/>
              </w:rPr>
              <w:t xml:space="preserve">Esta </w:t>
            </w:r>
            <w:proofErr w:type="spellStart"/>
            <w:r w:rsidRPr="001D01D3">
              <w:rPr>
                <w:bCs/>
                <w:i/>
                <w:iCs/>
                <w:sz w:val="22"/>
                <w:szCs w:val="22"/>
              </w:rPr>
              <w:t>orden</w:t>
            </w:r>
            <w:proofErr w:type="spellEnd"/>
            <w:r w:rsidRPr="001D01D3">
              <w:rPr>
                <w:bCs/>
                <w:i/>
                <w:iCs/>
                <w:sz w:val="22"/>
                <w:szCs w:val="22"/>
              </w:rPr>
              <w:t xml:space="preserve"> </w:t>
            </w:r>
            <w:proofErr w:type="spellStart"/>
            <w:r w:rsidRPr="001D01D3">
              <w:rPr>
                <w:bCs/>
                <w:i/>
                <w:iCs/>
                <w:sz w:val="22"/>
                <w:szCs w:val="22"/>
              </w:rPr>
              <w:t>restringe</w:t>
            </w:r>
            <w:proofErr w:type="spellEnd"/>
            <w:r w:rsidRPr="001D01D3">
              <w:rPr>
                <w:bCs/>
                <w:i/>
                <w:iCs/>
                <w:sz w:val="22"/>
                <w:szCs w:val="22"/>
              </w:rPr>
              <w:t xml:space="preserve"> a (</w:t>
            </w:r>
            <w:proofErr w:type="spellStart"/>
            <w:r w:rsidRPr="001D01D3">
              <w:rPr>
                <w:bCs/>
                <w:i/>
                <w:iCs/>
                <w:sz w:val="22"/>
                <w:szCs w:val="22"/>
              </w:rPr>
              <w:t>nombre</w:t>
            </w:r>
            <w:proofErr w:type="spellEnd"/>
            <w:r w:rsidRPr="001D01D3">
              <w:rPr>
                <w:bCs/>
                <w:i/>
                <w:iCs/>
                <w:sz w:val="22"/>
                <w:szCs w:val="22"/>
              </w:rPr>
              <w:t xml:space="preserve">): </w:t>
            </w:r>
          </w:p>
          <w:p w14:paraId="30DF78DC" w14:textId="77777777" w:rsidR="00D35B09" w:rsidRPr="001D01D3" w:rsidRDefault="005E2901" w:rsidP="00A71E98">
            <w:pPr>
              <w:tabs>
                <w:tab w:val="left" w:pos="-720"/>
                <w:tab w:val="left" w:pos="4914"/>
                <w:tab w:val="left" w:pos="9270"/>
              </w:tabs>
              <w:spacing w:line="320" w:lineRule="atLeast"/>
              <w:ind w:left="690"/>
              <w:rPr>
                <w:rFonts w:ascii="Arial" w:hAnsi="Arial" w:cs="Arial"/>
                <w:spacing w:val="-2"/>
                <w:sz w:val="22"/>
                <w:szCs w:val="22"/>
                <w:u w:val="single"/>
              </w:rPr>
            </w:pPr>
            <w:r w:rsidRPr="001D01D3">
              <w:rPr>
                <w:rFonts w:ascii="Arial" w:hAnsi="Arial" w:cs="Arial"/>
                <w:sz w:val="22"/>
                <w:szCs w:val="22"/>
                <w:u w:val="single"/>
              </w:rPr>
              <w:tab/>
            </w:r>
          </w:p>
          <w:p w14:paraId="3169714C" w14:textId="77777777" w:rsidR="00D35B09" w:rsidRPr="001D01D3" w:rsidRDefault="005E2901" w:rsidP="00A71E98">
            <w:pPr>
              <w:spacing w:line="320" w:lineRule="atLeast"/>
              <w:ind w:left="690"/>
              <w:rPr>
                <w:rFonts w:ascii="Arial" w:hAnsi="Arial" w:cs="Arial"/>
                <w:sz w:val="22"/>
                <w:szCs w:val="22"/>
              </w:rPr>
            </w:pPr>
            <w:r w:rsidRPr="001D01D3">
              <w:rPr>
                <w:rFonts w:ascii="Arial" w:hAnsi="Arial" w:cs="Arial"/>
                <w:sz w:val="22"/>
                <w:szCs w:val="22"/>
              </w:rPr>
              <w:t>Restrained Party’s distinguishing features:</w:t>
            </w:r>
          </w:p>
          <w:p w14:paraId="1B33D02E" w14:textId="7F508E06" w:rsidR="005E2901" w:rsidRPr="001D01D3" w:rsidRDefault="00D35B09" w:rsidP="00740E9C">
            <w:pPr>
              <w:ind w:left="691"/>
              <w:rPr>
                <w:rFonts w:ascii="Arial" w:hAnsi="Arial" w:cs="Arial"/>
                <w:i/>
                <w:iCs/>
                <w:sz w:val="22"/>
                <w:szCs w:val="22"/>
                <w:lang w:val="es-US"/>
              </w:rPr>
            </w:pPr>
            <w:r w:rsidRPr="001D01D3">
              <w:rPr>
                <w:rFonts w:ascii="Arial" w:hAnsi="Arial" w:cs="Arial"/>
                <w:i/>
                <w:iCs/>
                <w:sz w:val="22"/>
                <w:szCs w:val="22"/>
                <w:lang w:val="es-US"/>
              </w:rPr>
              <w:t>Características distintivas de la parte sujeta a la orden de restricción:</w:t>
            </w:r>
          </w:p>
          <w:p w14:paraId="2DC63513" w14:textId="3DB6DECA" w:rsidR="005E2901" w:rsidRPr="001D01D3" w:rsidRDefault="005E2901" w:rsidP="00E741F0">
            <w:pPr>
              <w:tabs>
                <w:tab w:val="left" w:pos="-720"/>
                <w:tab w:val="left" w:pos="4914"/>
                <w:tab w:val="left" w:pos="9270"/>
              </w:tabs>
              <w:spacing w:line="320" w:lineRule="atLeast"/>
              <w:ind w:left="690"/>
              <w:rPr>
                <w:rFonts w:ascii="Arial" w:hAnsi="Arial" w:cs="Arial"/>
                <w:spacing w:val="-2"/>
                <w:sz w:val="22"/>
                <w:szCs w:val="22"/>
                <w:u w:val="single"/>
                <w:lang w:val="es-US"/>
              </w:rPr>
            </w:pPr>
            <w:r w:rsidRPr="001D01D3">
              <w:rPr>
                <w:rFonts w:ascii="Arial" w:hAnsi="Arial" w:cs="Arial"/>
                <w:sz w:val="22"/>
                <w:szCs w:val="22"/>
                <w:u w:val="single"/>
                <w:lang w:val="es-US"/>
              </w:rPr>
              <w:tab/>
            </w:r>
          </w:p>
        </w:tc>
        <w:tc>
          <w:tcPr>
            <w:tcW w:w="270" w:type="dxa"/>
            <w:vMerge w:val="restart"/>
          </w:tcPr>
          <w:p w14:paraId="27EEF4DE" w14:textId="77777777" w:rsidR="005E2901" w:rsidRPr="001D01D3" w:rsidRDefault="005E2901">
            <w:pPr>
              <w:tabs>
                <w:tab w:val="left" w:pos="-720"/>
                <w:tab w:val="left" w:pos="9270"/>
              </w:tabs>
              <w:rPr>
                <w:rFonts w:ascii="Arial" w:hAnsi="Arial" w:cs="Arial"/>
                <w:sz w:val="20"/>
                <w:szCs w:val="20"/>
                <w:lang w:val="es-US"/>
              </w:rPr>
            </w:pPr>
          </w:p>
        </w:tc>
        <w:tc>
          <w:tcPr>
            <w:tcW w:w="4050" w:type="dxa"/>
            <w:gridSpan w:val="3"/>
            <w:tcBorders>
              <w:bottom w:val="single" w:sz="18" w:space="0" w:color="auto"/>
            </w:tcBorders>
          </w:tcPr>
          <w:p w14:paraId="22E21043" w14:textId="77777777" w:rsidR="00D35B09" w:rsidRPr="001D01D3" w:rsidRDefault="005E2901" w:rsidP="00740E9C">
            <w:pPr>
              <w:tabs>
                <w:tab w:val="left" w:pos="-720"/>
                <w:tab w:val="left" w:pos="9270"/>
              </w:tabs>
              <w:jc w:val="center"/>
              <w:rPr>
                <w:rFonts w:ascii="Arial" w:hAnsi="Arial" w:cs="Arial"/>
                <w:b/>
                <w:i/>
                <w:iCs/>
                <w:sz w:val="22"/>
                <w:szCs w:val="22"/>
                <w:lang w:val="es-US"/>
              </w:rPr>
            </w:pPr>
            <w:proofErr w:type="spellStart"/>
            <w:r w:rsidRPr="001D01D3">
              <w:rPr>
                <w:rFonts w:ascii="Arial" w:hAnsi="Arial" w:cs="Arial"/>
                <w:b/>
                <w:bCs/>
                <w:i/>
                <w:iCs/>
                <w:sz w:val="22"/>
                <w:szCs w:val="22"/>
                <w:lang w:val="es-US"/>
              </w:rPr>
              <w:t>Restrained</w:t>
            </w:r>
            <w:proofErr w:type="spellEnd"/>
            <w:r w:rsidRPr="001D01D3">
              <w:rPr>
                <w:rFonts w:ascii="Arial" w:hAnsi="Arial" w:cs="Arial"/>
                <w:b/>
                <w:bCs/>
                <w:i/>
                <w:iCs/>
                <w:sz w:val="22"/>
                <w:szCs w:val="22"/>
                <w:lang w:val="es-US"/>
              </w:rPr>
              <w:t xml:space="preserve"> </w:t>
            </w:r>
            <w:proofErr w:type="spellStart"/>
            <w:r w:rsidRPr="001D01D3">
              <w:rPr>
                <w:rFonts w:ascii="Arial" w:hAnsi="Arial" w:cs="Arial"/>
                <w:b/>
                <w:bCs/>
                <w:i/>
                <w:iCs/>
                <w:sz w:val="22"/>
                <w:szCs w:val="22"/>
                <w:lang w:val="es-US"/>
              </w:rPr>
              <w:t>Party’s</w:t>
            </w:r>
            <w:proofErr w:type="spellEnd"/>
            <w:r w:rsidRPr="001D01D3">
              <w:rPr>
                <w:rFonts w:ascii="Arial" w:hAnsi="Arial" w:cs="Arial"/>
                <w:b/>
                <w:bCs/>
                <w:i/>
                <w:iCs/>
                <w:sz w:val="22"/>
                <w:szCs w:val="22"/>
                <w:lang w:val="es-US"/>
              </w:rPr>
              <w:t xml:space="preserve"> </w:t>
            </w:r>
            <w:proofErr w:type="spellStart"/>
            <w:r w:rsidRPr="001D01D3">
              <w:rPr>
                <w:rFonts w:ascii="Arial" w:hAnsi="Arial" w:cs="Arial"/>
                <w:b/>
                <w:bCs/>
                <w:i/>
                <w:iCs/>
                <w:sz w:val="22"/>
                <w:szCs w:val="22"/>
                <w:lang w:val="es-US"/>
              </w:rPr>
              <w:t>Identifiers</w:t>
            </w:r>
            <w:proofErr w:type="spellEnd"/>
          </w:p>
          <w:p w14:paraId="1534AFC2" w14:textId="0FA2705F" w:rsidR="005E2901" w:rsidRPr="001D01D3" w:rsidRDefault="00D35B09" w:rsidP="00740E9C">
            <w:pPr>
              <w:tabs>
                <w:tab w:val="left" w:pos="-720"/>
                <w:tab w:val="left" w:pos="9270"/>
              </w:tabs>
              <w:jc w:val="center"/>
              <w:rPr>
                <w:rFonts w:ascii="Arial" w:hAnsi="Arial" w:cs="Arial"/>
                <w:i/>
                <w:iCs/>
                <w:sz w:val="22"/>
                <w:szCs w:val="22"/>
                <w:lang w:val="es-US"/>
              </w:rPr>
            </w:pPr>
            <w:r w:rsidRPr="001D01D3">
              <w:rPr>
                <w:rFonts w:ascii="Arial" w:hAnsi="Arial" w:cs="Arial"/>
                <w:b/>
                <w:bCs/>
                <w:i/>
                <w:iCs/>
                <w:sz w:val="22"/>
                <w:szCs w:val="22"/>
                <w:lang w:val="es-US"/>
              </w:rPr>
              <w:t>Datos de identificación de la persona sujeta a la orden de restricción</w:t>
            </w:r>
          </w:p>
        </w:tc>
      </w:tr>
      <w:tr w:rsidR="005E2901" w:rsidRPr="001D01D3" w14:paraId="5579D5F5" w14:textId="77777777">
        <w:trPr>
          <w:trHeight w:val="143"/>
        </w:trPr>
        <w:tc>
          <w:tcPr>
            <w:tcW w:w="5130" w:type="dxa"/>
            <w:vMerge/>
          </w:tcPr>
          <w:p w14:paraId="4B57215A" w14:textId="77777777" w:rsidR="005E2901" w:rsidRPr="001D01D3" w:rsidRDefault="005E2901">
            <w:pPr>
              <w:tabs>
                <w:tab w:val="left" w:pos="-720"/>
                <w:tab w:val="left" w:pos="432"/>
                <w:tab w:val="left" w:pos="4482"/>
                <w:tab w:val="left" w:pos="9270"/>
              </w:tabs>
              <w:spacing w:line="300" w:lineRule="atLeast"/>
              <w:rPr>
                <w:rFonts w:ascii="Arial" w:hAnsi="Arial" w:cs="Arial"/>
                <w:i/>
                <w:spacing w:val="-2"/>
                <w:sz w:val="22"/>
                <w:szCs w:val="22"/>
                <w:u w:val="single"/>
                <w:lang w:val="es-US"/>
              </w:rPr>
            </w:pPr>
          </w:p>
        </w:tc>
        <w:tc>
          <w:tcPr>
            <w:tcW w:w="270" w:type="dxa"/>
            <w:vMerge/>
            <w:tcBorders>
              <w:right w:val="single" w:sz="18" w:space="0" w:color="auto"/>
            </w:tcBorders>
          </w:tcPr>
          <w:p w14:paraId="68A75D59" w14:textId="77777777" w:rsidR="005E2901" w:rsidRPr="001D01D3" w:rsidRDefault="005E2901">
            <w:pPr>
              <w:tabs>
                <w:tab w:val="left" w:pos="-720"/>
                <w:tab w:val="left" w:pos="9270"/>
              </w:tabs>
              <w:rPr>
                <w:rFonts w:ascii="Arial" w:hAnsi="Arial" w:cs="Arial"/>
                <w:b/>
                <w:u w:val="single"/>
                <w:lang w:val="es-US"/>
              </w:rPr>
            </w:pPr>
          </w:p>
        </w:tc>
        <w:tc>
          <w:tcPr>
            <w:tcW w:w="1350" w:type="dxa"/>
            <w:tcBorders>
              <w:top w:val="single" w:sz="18" w:space="0" w:color="auto"/>
              <w:left w:val="single" w:sz="18" w:space="0" w:color="auto"/>
              <w:bottom w:val="single" w:sz="6" w:space="0" w:color="auto"/>
              <w:right w:val="single" w:sz="6" w:space="0" w:color="auto"/>
            </w:tcBorders>
          </w:tcPr>
          <w:p w14:paraId="28CCE586" w14:textId="77777777" w:rsidR="00D35B09" w:rsidRPr="001D01D3" w:rsidRDefault="005E2901" w:rsidP="00740E9C">
            <w:pPr>
              <w:tabs>
                <w:tab w:val="left" w:pos="-720"/>
                <w:tab w:val="left" w:pos="9270"/>
              </w:tabs>
              <w:jc w:val="center"/>
              <w:rPr>
                <w:rFonts w:ascii="Arial" w:hAnsi="Arial" w:cs="Arial"/>
                <w:i/>
                <w:iCs/>
                <w:sz w:val="22"/>
                <w:szCs w:val="22"/>
              </w:rPr>
            </w:pPr>
            <w:r w:rsidRPr="001D01D3">
              <w:rPr>
                <w:rFonts w:ascii="Arial" w:hAnsi="Arial" w:cs="Arial"/>
                <w:i/>
                <w:iCs/>
                <w:sz w:val="22"/>
                <w:szCs w:val="22"/>
              </w:rPr>
              <w:t>Sex</w:t>
            </w:r>
          </w:p>
          <w:p w14:paraId="77B50F7F" w14:textId="020E667C" w:rsidR="005E2901" w:rsidRPr="001D01D3" w:rsidRDefault="00D35B09" w:rsidP="00740E9C">
            <w:pPr>
              <w:tabs>
                <w:tab w:val="left" w:pos="-720"/>
                <w:tab w:val="left" w:pos="9270"/>
              </w:tabs>
              <w:jc w:val="center"/>
              <w:rPr>
                <w:rFonts w:ascii="Arial" w:hAnsi="Arial" w:cs="Arial"/>
                <w:i/>
                <w:iCs/>
                <w:sz w:val="22"/>
                <w:szCs w:val="22"/>
              </w:rPr>
            </w:pPr>
            <w:r w:rsidRPr="001D01D3">
              <w:rPr>
                <w:rFonts w:ascii="Arial" w:hAnsi="Arial" w:cs="Arial"/>
                <w:i/>
                <w:iCs/>
                <w:sz w:val="22"/>
                <w:szCs w:val="22"/>
                <w:lang w:val="es-US"/>
              </w:rPr>
              <w:t>Sexo</w:t>
            </w:r>
          </w:p>
        </w:tc>
        <w:tc>
          <w:tcPr>
            <w:tcW w:w="1350" w:type="dxa"/>
            <w:tcBorders>
              <w:top w:val="single" w:sz="18" w:space="0" w:color="auto"/>
              <w:left w:val="single" w:sz="6" w:space="0" w:color="auto"/>
              <w:bottom w:val="single" w:sz="6" w:space="0" w:color="auto"/>
              <w:right w:val="single" w:sz="6" w:space="0" w:color="auto"/>
            </w:tcBorders>
          </w:tcPr>
          <w:p w14:paraId="4233ED52" w14:textId="77777777" w:rsidR="00D35B09" w:rsidRPr="001D01D3" w:rsidRDefault="005E2901" w:rsidP="00740E9C">
            <w:pPr>
              <w:tabs>
                <w:tab w:val="left" w:pos="-720"/>
                <w:tab w:val="left" w:pos="1194"/>
                <w:tab w:val="left" w:pos="9270"/>
              </w:tabs>
              <w:jc w:val="center"/>
              <w:rPr>
                <w:rFonts w:ascii="Arial" w:hAnsi="Arial" w:cs="Arial"/>
                <w:i/>
                <w:iCs/>
                <w:sz w:val="22"/>
                <w:szCs w:val="22"/>
              </w:rPr>
            </w:pPr>
            <w:r w:rsidRPr="001D01D3">
              <w:rPr>
                <w:rFonts w:ascii="Arial" w:hAnsi="Arial" w:cs="Arial"/>
                <w:i/>
                <w:iCs/>
                <w:sz w:val="22"/>
                <w:szCs w:val="22"/>
              </w:rPr>
              <w:t>Race</w:t>
            </w:r>
          </w:p>
          <w:p w14:paraId="7820781D" w14:textId="51ACC45E" w:rsidR="005E2901" w:rsidRPr="001D01D3" w:rsidRDefault="00D35B09" w:rsidP="00740E9C">
            <w:pPr>
              <w:tabs>
                <w:tab w:val="left" w:pos="-720"/>
                <w:tab w:val="left" w:pos="1194"/>
                <w:tab w:val="left" w:pos="9270"/>
              </w:tabs>
              <w:jc w:val="center"/>
              <w:rPr>
                <w:rFonts w:ascii="Arial" w:hAnsi="Arial" w:cs="Arial"/>
                <w:i/>
                <w:iCs/>
                <w:sz w:val="22"/>
                <w:szCs w:val="22"/>
              </w:rPr>
            </w:pPr>
            <w:r w:rsidRPr="001D01D3">
              <w:rPr>
                <w:rFonts w:ascii="Arial" w:hAnsi="Arial" w:cs="Arial"/>
                <w:i/>
                <w:iCs/>
                <w:sz w:val="22"/>
                <w:szCs w:val="22"/>
                <w:lang w:val="es-US"/>
              </w:rPr>
              <w:t>Raza</w:t>
            </w:r>
          </w:p>
        </w:tc>
        <w:tc>
          <w:tcPr>
            <w:tcW w:w="1350" w:type="dxa"/>
            <w:tcBorders>
              <w:top w:val="single" w:sz="18" w:space="0" w:color="auto"/>
              <w:left w:val="single" w:sz="6" w:space="0" w:color="auto"/>
              <w:bottom w:val="single" w:sz="6" w:space="0" w:color="auto"/>
              <w:right w:val="single" w:sz="18" w:space="0" w:color="auto"/>
            </w:tcBorders>
          </w:tcPr>
          <w:p w14:paraId="7DC6336D" w14:textId="77777777" w:rsidR="00D35B09" w:rsidRPr="001D01D3" w:rsidRDefault="005E2901" w:rsidP="00740E9C">
            <w:pPr>
              <w:tabs>
                <w:tab w:val="left" w:pos="-720"/>
                <w:tab w:val="left" w:pos="9270"/>
              </w:tabs>
              <w:jc w:val="center"/>
              <w:rPr>
                <w:rFonts w:ascii="Arial" w:hAnsi="Arial" w:cs="Arial"/>
                <w:i/>
                <w:iCs/>
                <w:sz w:val="22"/>
                <w:szCs w:val="22"/>
              </w:rPr>
            </w:pPr>
            <w:r w:rsidRPr="001D01D3">
              <w:rPr>
                <w:rFonts w:ascii="Arial" w:hAnsi="Arial" w:cs="Arial"/>
                <w:i/>
                <w:iCs/>
                <w:sz w:val="22"/>
                <w:szCs w:val="22"/>
              </w:rPr>
              <w:t>Hair</w:t>
            </w:r>
          </w:p>
          <w:p w14:paraId="10ACEFD7" w14:textId="6D60BCB4" w:rsidR="005E2901" w:rsidRPr="001D01D3" w:rsidRDefault="00D35B09" w:rsidP="00740E9C">
            <w:pPr>
              <w:tabs>
                <w:tab w:val="left" w:pos="-720"/>
                <w:tab w:val="left" w:pos="9270"/>
              </w:tabs>
              <w:jc w:val="center"/>
              <w:rPr>
                <w:rFonts w:ascii="Arial" w:hAnsi="Arial" w:cs="Arial"/>
                <w:i/>
                <w:iCs/>
                <w:sz w:val="22"/>
                <w:szCs w:val="22"/>
              </w:rPr>
            </w:pPr>
            <w:r w:rsidRPr="001D01D3">
              <w:rPr>
                <w:rFonts w:ascii="Arial" w:hAnsi="Arial" w:cs="Arial"/>
                <w:i/>
                <w:iCs/>
                <w:sz w:val="22"/>
                <w:szCs w:val="22"/>
                <w:lang w:val="es-US"/>
              </w:rPr>
              <w:t>Cabello</w:t>
            </w:r>
          </w:p>
        </w:tc>
      </w:tr>
      <w:tr w:rsidR="005E2901" w:rsidRPr="001D01D3" w14:paraId="3042E4FD" w14:textId="77777777">
        <w:trPr>
          <w:trHeight w:val="278"/>
        </w:trPr>
        <w:tc>
          <w:tcPr>
            <w:tcW w:w="5130" w:type="dxa"/>
            <w:vMerge/>
          </w:tcPr>
          <w:p w14:paraId="3E120374" w14:textId="77777777" w:rsidR="005E2901" w:rsidRPr="001D01D3" w:rsidRDefault="005E2901">
            <w:pPr>
              <w:tabs>
                <w:tab w:val="left" w:pos="-720"/>
                <w:tab w:val="left" w:pos="9270"/>
              </w:tabs>
              <w:rPr>
                <w:rFonts w:ascii="Arial" w:hAnsi="Arial" w:cs="Arial"/>
                <w:b/>
                <w:u w:val="single"/>
              </w:rPr>
            </w:pPr>
          </w:p>
        </w:tc>
        <w:tc>
          <w:tcPr>
            <w:tcW w:w="270" w:type="dxa"/>
            <w:vMerge/>
            <w:tcBorders>
              <w:right w:val="single" w:sz="18" w:space="0" w:color="auto"/>
            </w:tcBorders>
          </w:tcPr>
          <w:p w14:paraId="541B3EC0" w14:textId="77777777" w:rsidR="005E2901" w:rsidRPr="001D01D3" w:rsidRDefault="005E2901">
            <w:pPr>
              <w:tabs>
                <w:tab w:val="left" w:pos="-720"/>
                <w:tab w:val="left" w:pos="9270"/>
              </w:tabs>
              <w:rPr>
                <w:rFonts w:ascii="Arial" w:hAnsi="Arial" w:cs="Arial"/>
                <w:b/>
                <w:u w:val="single"/>
              </w:rPr>
            </w:pPr>
          </w:p>
        </w:tc>
        <w:tc>
          <w:tcPr>
            <w:tcW w:w="1350" w:type="dxa"/>
            <w:tcBorders>
              <w:top w:val="single" w:sz="6" w:space="0" w:color="auto"/>
              <w:left w:val="single" w:sz="18" w:space="0" w:color="auto"/>
              <w:bottom w:val="single" w:sz="6" w:space="0" w:color="auto"/>
              <w:right w:val="single" w:sz="6" w:space="0" w:color="auto"/>
            </w:tcBorders>
          </w:tcPr>
          <w:p w14:paraId="34431BC6" w14:textId="77777777" w:rsidR="005E2901" w:rsidRPr="001D01D3" w:rsidRDefault="005E2901">
            <w:pPr>
              <w:tabs>
                <w:tab w:val="left" w:pos="-720"/>
                <w:tab w:val="left" w:pos="9270"/>
              </w:tabs>
              <w:rPr>
                <w:rFonts w:ascii="Arial" w:hAnsi="Arial" w:cs="Arial"/>
                <w:sz w:val="22"/>
                <w:szCs w:val="22"/>
              </w:rPr>
            </w:pPr>
          </w:p>
        </w:tc>
        <w:tc>
          <w:tcPr>
            <w:tcW w:w="1350" w:type="dxa"/>
            <w:tcBorders>
              <w:top w:val="single" w:sz="6" w:space="0" w:color="auto"/>
              <w:left w:val="single" w:sz="6" w:space="0" w:color="auto"/>
              <w:bottom w:val="single" w:sz="6" w:space="0" w:color="auto"/>
              <w:right w:val="single" w:sz="6" w:space="0" w:color="auto"/>
            </w:tcBorders>
          </w:tcPr>
          <w:p w14:paraId="0D8D5479" w14:textId="77777777" w:rsidR="005E2901" w:rsidRPr="001D01D3" w:rsidRDefault="005E2901">
            <w:pPr>
              <w:tabs>
                <w:tab w:val="left" w:pos="-720"/>
                <w:tab w:val="left" w:pos="1194"/>
                <w:tab w:val="left" w:pos="9270"/>
              </w:tabs>
              <w:rPr>
                <w:rFonts w:ascii="Arial" w:hAnsi="Arial" w:cs="Arial"/>
                <w:sz w:val="22"/>
                <w:szCs w:val="22"/>
              </w:rPr>
            </w:pPr>
          </w:p>
        </w:tc>
        <w:tc>
          <w:tcPr>
            <w:tcW w:w="1350" w:type="dxa"/>
            <w:tcBorders>
              <w:top w:val="single" w:sz="6" w:space="0" w:color="auto"/>
              <w:left w:val="single" w:sz="6" w:space="0" w:color="auto"/>
              <w:bottom w:val="single" w:sz="6" w:space="0" w:color="auto"/>
              <w:right w:val="single" w:sz="18" w:space="0" w:color="auto"/>
            </w:tcBorders>
          </w:tcPr>
          <w:p w14:paraId="01EE5BC2" w14:textId="77777777" w:rsidR="005E2901" w:rsidRPr="001D01D3" w:rsidRDefault="005E2901">
            <w:pPr>
              <w:tabs>
                <w:tab w:val="left" w:pos="-720"/>
                <w:tab w:val="left" w:pos="9270"/>
              </w:tabs>
              <w:rPr>
                <w:rFonts w:ascii="Arial" w:hAnsi="Arial" w:cs="Arial"/>
                <w:sz w:val="22"/>
                <w:szCs w:val="22"/>
              </w:rPr>
            </w:pPr>
          </w:p>
        </w:tc>
      </w:tr>
      <w:tr w:rsidR="005E2901" w:rsidRPr="001D01D3" w14:paraId="185EFB69" w14:textId="77777777">
        <w:trPr>
          <w:trHeight w:val="63"/>
        </w:trPr>
        <w:tc>
          <w:tcPr>
            <w:tcW w:w="5130" w:type="dxa"/>
            <w:vMerge/>
          </w:tcPr>
          <w:p w14:paraId="11578AA4" w14:textId="77777777" w:rsidR="005E2901" w:rsidRPr="001D01D3" w:rsidRDefault="005E2901">
            <w:pPr>
              <w:tabs>
                <w:tab w:val="left" w:pos="-720"/>
                <w:tab w:val="left" w:pos="9270"/>
              </w:tabs>
              <w:rPr>
                <w:rFonts w:ascii="Arial" w:hAnsi="Arial" w:cs="Arial"/>
                <w:b/>
                <w:u w:val="single"/>
              </w:rPr>
            </w:pPr>
          </w:p>
        </w:tc>
        <w:tc>
          <w:tcPr>
            <w:tcW w:w="270" w:type="dxa"/>
            <w:vMerge/>
            <w:tcBorders>
              <w:right w:val="single" w:sz="18" w:space="0" w:color="auto"/>
            </w:tcBorders>
          </w:tcPr>
          <w:p w14:paraId="666E800E" w14:textId="77777777" w:rsidR="005E2901" w:rsidRPr="001D01D3" w:rsidRDefault="005E2901">
            <w:pPr>
              <w:tabs>
                <w:tab w:val="left" w:pos="-720"/>
                <w:tab w:val="left" w:pos="9270"/>
              </w:tabs>
              <w:rPr>
                <w:rFonts w:ascii="Arial" w:hAnsi="Arial" w:cs="Arial"/>
                <w:b/>
                <w:u w:val="single"/>
              </w:rPr>
            </w:pPr>
          </w:p>
        </w:tc>
        <w:tc>
          <w:tcPr>
            <w:tcW w:w="1350" w:type="dxa"/>
            <w:tcBorders>
              <w:top w:val="single" w:sz="6" w:space="0" w:color="auto"/>
              <w:left w:val="single" w:sz="18" w:space="0" w:color="auto"/>
              <w:bottom w:val="single" w:sz="6" w:space="0" w:color="auto"/>
              <w:right w:val="single" w:sz="6" w:space="0" w:color="auto"/>
            </w:tcBorders>
          </w:tcPr>
          <w:p w14:paraId="66E2909D" w14:textId="77777777" w:rsidR="00D35B09" w:rsidRPr="001D01D3" w:rsidRDefault="005E2901" w:rsidP="00740E9C">
            <w:pPr>
              <w:tabs>
                <w:tab w:val="left" w:pos="-720"/>
                <w:tab w:val="left" w:pos="9270"/>
              </w:tabs>
              <w:jc w:val="center"/>
              <w:rPr>
                <w:rFonts w:ascii="Arial" w:hAnsi="Arial" w:cs="Arial"/>
                <w:i/>
                <w:iCs/>
                <w:sz w:val="22"/>
                <w:szCs w:val="22"/>
              </w:rPr>
            </w:pPr>
            <w:r w:rsidRPr="001D01D3">
              <w:rPr>
                <w:rFonts w:ascii="Arial" w:hAnsi="Arial" w:cs="Arial"/>
                <w:i/>
                <w:iCs/>
                <w:sz w:val="22"/>
                <w:szCs w:val="22"/>
              </w:rPr>
              <w:t>Height</w:t>
            </w:r>
          </w:p>
          <w:p w14:paraId="3833880E" w14:textId="5E3F2059" w:rsidR="005E2901" w:rsidRPr="001D01D3" w:rsidRDefault="00D35B09" w:rsidP="00740E9C">
            <w:pPr>
              <w:tabs>
                <w:tab w:val="left" w:pos="-720"/>
                <w:tab w:val="left" w:pos="9270"/>
              </w:tabs>
              <w:jc w:val="center"/>
              <w:rPr>
                <w:rFonts w:ascii="Arial" w:hAnsi="Arial" w:cs="Arial"/>
                <w:i/>
                <w:iCs/>
                <w:sz w:val="22"/>
                <w:szCs w:val="22"/>
              </w:rPr>
            </w:pPr>
            <w:r w:rsidRPr="001D01D3">
              <w:rPr>
                <w:rFonts w:ascii="Arial" w:hAnsi="Arial" w:cs="Arial"/>
                <w:i/>
                <w:iCs/>
                <w:sz w:val="22"/>
                <w:szCs w:val="22"/>
                <w:lang w:val="es-US"/>
              </w:rPr>
              <w:t>Estatura</w:t>
            </w:r>
          </w:p>
        </w:tc>
        <w:tc>
          <w:tcPr>
            <w:tcW w:w="1350" w:type="dxa"/>
            <w:tcBorders>
              <w:top w:val="single" w:sz="6" w:space="0" w:color="auto"/>
              <w:left w:val="single" w:sz="6" w:space="0" w:color="auto"/>
              <w:bottom w:val="single" w:sz="6" w:space="0" w:color="auto"/>
              <w:right w:val="single" w:sz="6" w:space="0" w:color="auto"/>
            </w:tcBorders>
          </w:tcPr>
          <w:p w14:paraId="1FCA9E39" w14:textId="77777777" w:rsidR="00D35B09" w:rsidRPr="001D01D3" w:rsidRDefault="005E2901" w:rsidP="00740E9C">
            <w:pPr>
              <w:tabs>
                <w:tab w:val="left" w:pos="-720"/>
                <w:tab w:val="left" w:pos="1194"/>
                <w:tab w:val="left" w:pos="9270"/>
              </w:tabs>
              <w:jc w:val="center"/>
              <w:rPr>
                <w:rFonts w:ascii="Arial" w:hAnsi="Arial" w:cs="Arial"/>
                <w:i/>
                <w:iCs/>
                <w:sz w:val="22"/>
                <w:szCs w:val="22"/>
              </w:rPr>
            </w:pPr>
            <w:r w:rsidRPr="001D01D3">
              <w:rPr>
                <w:rFonts w:ascii="Arial" w:hAnsi="Arial" w:cs="Arial"/>
                <w:i/>
                <w:iCs/>
                <w:sz w:val="22"/>
                <w:szCs w:val="22"/>
              </w:rPr>
              <w:t>Weight</w:t>
            </w:r>
          </w:p>
          <w:p w14:paraId="2BF75B4D" w14:textId="08428AAC" w:rsidR="005E2901" w:rsidRPr="001D01D3" w:rsidRDefault="00D35B09" w:rsidP="00740E9C">
            <w:pPr>
              <w:tabs>
                <w:tab w:val="left" w:pos="-720"/>
                <w:tab w:val="left" w:pos="1194"/>
                <w:tab w:val="left" w:pos="9270"/>
              </w:tabs>
              <w:jc w:val="center"/>
              <w:rPr>
                <w:rFonts w:ascii="Arial" w:hAnsi="Arial" w:cs="Arial"/>
                <w:i/>
                <w:iCs/>
                <w:sz w:val="22"/>
                <w:szCs w:val="22"/>
              </w:rPr>
            </w:pPr>
            <w:r w:rsidRPr="001D01D3">
              <w:rPr>
                <w:rFonts w:ascii="Arial" w:hAnsi="Arial" w:cs="Arial"/>
                <w:i/>
                <w:iCs/>
                <w:sz w:val="22"/>
                <w:szCs w:val="22"/>
                <w:lang w:val="es-US"/>
              </w:rPr>
              <w:t>Peso</w:t>
            </w:r>
          </w:p>
        </w:tc>
        <w:tc>
          <w:tcPr>
            <w:tcW w:w="1350" w:type="dxa"/>
            <w:tcBorders>
              <w:top w:val="single" w:sz="6" w:space="0" w:color="auto"/>
              <w:left w:val="single" w:sz="6" w:space="0" w:color="auto"/>
              <w:bottom w:val="single" w:sz="6" w:space="0" w:color="auto"/>
              <w:right w:val="single" w:sz="18" w:space="0" w:color="auto"/>
            </w:tcBorders>
          </w:tcPr>
          <w:p w14:paraId="6434CC7C" w14:textId="77777777" w:rsidR="00D35B09" w:rsidRPr="001D01D3" w:rsidRDefault="005E2901" w:rsidP="00740E9C">
            <w:pPr>
              <w:tabs>
                <w:tab w:val="left" w:pos="-720"/>
                <w:tab w:val="left" w:pos="9270"/>
              </w:tabs>
              <w:jc w:val="center"/>
              <w:rPr>
                <w:rFonts w:ascii="Arial" w:hAnsi="Arial" w:cs="Arial"/>
                <w:i/>
                <w:iCs/>
                <w:sz w:val="22"/>
                <w:szCs w:val="22"/>
              </w:rPr>
            </w:pPr>
            <w:r w:rsidRPr="001D01D3">
              <w:rPr>
                <w:rFonts w:ascii="Arial" w:hAnsi="Arial" w:cs="Arial"/>
                <w:i/>
                <w:iCs/>
                <w:sz w:val="22"/>
                <w:szCs w:val="22"/>
              </w:rPr>
              <w:t>Eyes</w:t>
            </w:r>
          </w:p>
          <w:p w14:paraId="4B76671F" w14:textId="7F4DF1FB" w:rsidR="005E2901" w:rsidRPr="001D01D3" w:rsidRDefault="00D35B09" w:rsidP="00740E9C">
            <w:pPr>
              <w:tabs>
                <w:tab w:val="left" w:pos="-720"/>
                <w:tab w:val="left" w:pos="9270"/>
              </w:tabs>
              <w:jc w:val="center"/>
              <w:rPr>
                <w:rFonts w:ascii="Arial" w:hAnsi="Arial" w:cs="Arial"/>
                <w:i/>
                <w:iCs/>
                <w:sz w:val="22"/>
                <w:szCs w:val="22"/>
              </w:rPr>
            </w:pPr>
            <w:r w:rsidRPr="001D01D3">
              <w:rPr>
                <w:rFonts w:ascii="Arial" w:hAnsi="Arial" w:cs="Arial"/>
                <w:i/>
                <w:iCs/>
                <w:sz w:val="22"/>
                <w:szCs w:val="22"/>
                <w:lang w:val="es-US"/>
              </w:rPr>
              <w:t>Ojos</w:t>
            </w:r>
          </w:p>
        </w:tc>
      </w:tr>
      <w:tr w:rsidR="005E2901" w:rsidRPr="001D01D3" w14:paraId="1288688B" w14:textId="77777777">
        <w:trPr>
          <w:trHeight w:val="252"/>
        </w:trPr>
        <w:tc>
          <w:tcPr>
            <w:tcW w:w="5130" w:type="dxa"/>
            <w:vMerge/>
          </w:tcPr>
          <w:p w14:paraId="0EDFBB3F" w14:textId="77777777" w:rsidR="005E2901" w:rsidRPr="001D01D3" w:rsidRDefault="005E2901">
            <w:pPr>
              <w:tabs>
                <w:tab w:val="left" w:pos="-720"/>
                <w:tab w:val="left" w:pos="9270"/>
              </w:tabs>
              <w:rPr>
                <w:rFonts w:ascii="Arial" w:hAnsi="Arial" w:cs="Arial"/>
              </w:rPr>
            </w:pPr>
          </w:p>
        </w:tc>
        <w:tc>
          <w:tcPr>
            <w:tcW w:w="270" w:type="dxa"/>
            <w:vMerge/>
            <w:tcBorders>
              <w:right w:val="single" w:sz="18" w:space="0" w:color="auto"/>
            </w:tcBorders>
          </w:tcPr>
          <w:p w14:paraId="381F1A08" w14:textId="77777777" w:rsidR="005E2901" w:rsidRPr="001D01D3" w:rsidRDefault="005E2901">
            <w:pPr>
              <w:tabs>
                <w:tab w:val="left" w:pos="-720"/>
                <w:tab w:val="left" w:pos="9270"/>
              </w:tabs>
              <w:rPr>
                <w:rFonts w:ascii="Arial" w:hAnsi="Arial" w:cs="Arial"/>
                <w:b/>
                <w:u w:val="single"/>
              </w:rPr>
            </w:pPr>
          </w:p>
        </w:tc>
        <w:tc>
          <w:tcPr>
            <w:tcW w:w="1350" w:type="dxa"/>
            <w:tcBorders>
              <w:top w:val="single" w:sz="6" w:space="0" w:color="auto"/>
              <w:left w:val="single" w:sz="18" w:space="0" w:color="auto"/>
              <w:bottom w:val="single" w:sz="18" w:space="0" w:color="auto"/>
              <w:right w:val="single" w:sz="6" w:space="0" w:color="auto"/>
            </w:tcBorders>
          </w:tcPr>
          <w:p w14:paraId="1C367CF3" w14:textId="77777777" w:rsidR="005E2901" w:rsidRPr="001D01D3" w:rsidRDefault="005E2901">
            <w:pPr>
              <w:tabs>
                <w:tab w:val="left" w:pos="-720"/>
                <w:tab w:val="left" w:pos="9270"/>
              </w:tabs>
              <w:rPr>
                <w:rFonts w:ascii="Arial" w:hAnsi="Arial" w:cs="Arial"/>
                <w:sz w:val="22"/>
                <w:szCs w:val="22"/>
              </w:rPr>
            </w:pPr>
          </w:p>
        </w:tc>
        <w:tc>
          <w:tcPr>
            <w:tcW w:w="1350" w:type="dxa"/>
            <w:tcBorders>
              <w:top w:val="single" w:sz="6" w:space="0" w:color="auto"/>
              <w:left w:val="single" w:sz="6" w:space="0" w:color="auto"/>
              <w:bottom w:val="single" w:sz="18" w:space="0" w:color="auto"/>
              <w:right w:val="single" w:sz="6" w:space="0" w:color="auto"/>
            </w:tcBorders>
          </w:tcPr>
          <w:p w14:paraId="71643A29" w14:textId="77777777" w:rsidR="005E2901" w:rsidRPr="001D01D3" w:rsidRDefault="005E2901">
            <w:pPr>
              <w:tabs>
                <w:tab w:val="left" w:pos="-720"/>
                <w:tab w:val="left" w:pos="1194"/>
                <w:tab w:val="left" w:pos="9270"/>
              </w:tabs>
              <w:rPr>
                <w:rFonts w:ascii="Arial" w:hAnsi="Arial" w:cs="Arial"/>
                <w:sz w:val="22"/>
                <w:szCs w:val="22"/>
              </w:rPr>
            </w:pPr>
          </w:p>
        </w:tc>
        <w:tc>
          <w:tcPr>
            <w:tcW w:w="1350" w:type="dxa"/>
            <w:tcBorders>
              <w:top w:val="single" w:sz="6" w:space="0" w:color="auto"/>
              <w:left w:val="single" w:sz="6" w:space="0" w:color="auto"/>
              <w:bottom w:val="single" w:sz="18" w:space="0" w:color="auto"/>
              <w:right w:val="single" w:sz="18" w:space="0" w:color="auto"/>
            </w:tcBorders>
          </w:tcPr>
          <w:p w14:paraId="2D182677" w14:textId="77777777" w:rsidR="005E2901" w:rsidRPr="001D01D3" w:rsidRDefault="005E2901">
            <w:pPr>
              <w:tabs>
                <w:tab w:val="left" w:pos="-720"/>
                <w:tab w:val="left" w:pos="9270"/>
              </w:tabs>
              <w:rPr>
                <w:rFonts w:ascii="Arial" w:hAnsi="Arial" w:cs="Arial"/>
                <w:sz w:val="22"/>
                <w:szCs w:val="22"/>
              </w:rPr>
            </w:pPr>
          </w:p>
        </w:tc>
      </w:tr>
    </w:tbl>
    <w:p w14:paraId="568434F3" w14:textId="77777777" w:rsidR="00D35B09" w:rsidRPr="001D01D3" w:rsidRDefault="005E2901" w:rsidP="00A71E98">
      <w:pPr>
        <w:tabs>
          <w:tab w:val="left" w:pos="9360"/>
        </w:tabs>
        <w:spacing w:before="60"/>
        <w:ind w:left="720"/>
        <w:rPr>
          <w:rFonts w:ascii="Arial" w:hAnsi="Arial" w:cs="Arial"/>
          <w:spacing w:val="-2"/>
          <w:sz w:val="22"/>
          <w:szCs w:val="22"/>
        </w:rPr>
      </w:pPr>
      <w:r w:rsidRPr="001D01D3">
        <w:rPr>
          <w:rFonts w:ascii="Arial" w:hAnsi="Arial" w:cs="Arial"/>
          <w:b/>
          <w:bCs/>
          <w:sz w:val="22"/>
          <w:szCs w:val="22"/>
        </w:rPr>
        <w:t xml:space="preserve">Caution: </w:t>
      </w:r>
      <w:r w:rsidRPr="001D01D3">
        <w:rPr>
          <w:rFonts w:ascii="Arial" w:hAnsi="Arial" w:cs="Arial"/>
          <w:sz w:val="22"/>
          <w:szCs w:val="22"/>
        </w:rPr>
        <w:t xml:space="preserve">Access to weapons: </w:t>
      </w:r>
      <w:proofErr w:type="gramStart"/>
      <w:r w:rsidRPr="001D01D3">
        <w:rPr>
          <w:rFonts w:ascii="Arial" w:hAnsi="Arial" w:cs="Arial"/>
          <w:sz w:val="22"/>
          <w:szCs w:val="22"/>
        </w:rPr>
        <w:t>[  ]</w:t>
      </w:r>
      <w:proofErr w:type="gramEnd"/>
      <w:r w:rsidRPr="001D01D3">
        <w:rPr>
          <w:rFonts w:ascii="Arial" w:hAnsi="Arial" w:cs="Arial"/>
          <w:sz w:val="22"/>
          <w:szCs w:val="22"/>
        </w:rPr>
        <w:t xml:space="preserve"> </w:t>
      </w:r>
      <w:proofErr w:type="gramStart"/>
      <w:r w:rsidRPr="001D01D3">
        <w:rPr>
          <w:rFonts w:ascii="Arial" w:hAnsi="Arial" w:cs="Arial"/>
          <w:sz w:val="22"/>
          <w:szCs w:val="22"/>
        </w:rPr>
        <w:t>yes  [  ]</w:t>
      </w:r>
      <w:proofErr w:type="gramEnd"/>
      <w:r w:rsidRPr="001D01D3">
        <w:rPr>
          <w:rFonts w:ascii="Arial" w:hAnsi="Arial" w:cs="Arial"/>
          <w:sz w:val="22"/>
          <w:szCs w:val="22"/>
        </w:rPr>
        <w:t xml:space="preserve"> </w:t>
      </w:r>
      <w:proofErr w:type="gramStart"/>
      <w:r w:rsidRPr="001D01D3">
        <w:rPr>
          <w:rFonts w:ascii="Arial" w:hAnsi="Arial" w:cs="Arial"/>
          <w:sz w:val="22"/>
          <w:szCs w:val="22"/>
        </w:rPr>
        <w:t>no  [  ]</w:t>
      </w:r>
      <w:proofErr w:type="gramEnd"/>
      <w:r w:rsidRPr="001D01D3">
        <w:rPr>
          <w:rFonts w:ascii="Arial" w:hAnsi="Arial" w:cs="Arial"/>
          <w:sz w:val="22"/>
          <w:szCs w:val="22"/>
        </w:rPr>
        <w:t xml:space="preserve"> unknown</w:t>
      </w:r>
    </w:p>
    <w:p w14:paraId="161F50A6" w14:textId="63E83769" w:rsidR="005E2901" w:rsidRPr="001D01D3" w:rsidRDefault="00D35B09" w:rsidP="00740E9C">
      <w:pPr>
        <w:tabs>
          <w:tab w:val="left" w:pos="9360"/>
        </w:tabs>
        <w:ind w:left="720"/>
        <w:rPr>
          <w:rFonts w:ascii="Arial" w:hAnsi="Arial" w:cs="Arial"/>
          <w:i/>
          <w:iCs/>
          <w:spacing w:val="-2"/>
          <w:sz w:val="22"/>
          <w:szCs w:val="22"/>
          <w:lang w:val="es-US"/>
        </w:rPr>
      </w:pPr>
      <w:r w:rsidRPr="001D01D3">
        <w:rPr>
          <w:rFonts w:ascii="Arial" w:hAnsi="Arial" w:cs="Arial"/>
          <w:b/>
          <w:bCs/>
          <w:i/>
          <w:iCs/>
          <w:sz w:val="22"/>
          <w:szCs w:val="22"/>
          <w:lang w:val="es-US"/>
        </w:rPr>
        <w:t xml:space="preserve">Precaución: </w:t>
      </w:r>
      <w:r w:rsidRPr="001D01D3">
        <w:rPr>
          <w:rFonts w:ascii="Arial" w:hAnsi="Arial" w:cs="Arial"/>
          <w:i/>
          <w:iCs/>
          <w:sz w:val="22"/>
          <w:szCs w:val="22"/>
          <w:lang w:val="es-US"/>
        </w:rPr>
        <w:t xml:space="preserve">Acceso a armas: [-] </w:t>
      </w:r>
      <w:proofErr w:type="gramStart"/>
      <w:r w:rsidRPr="001D01D3">
        <w:rPr>
          <w:rFonts w:ascii="Arial" w:hAnsi="Arial" w:cs="Arial"/>
          <w:i/>
          <w:iCs/>
          <w:sz w:val="22"/>
          <w:szCs w:val="22"/>
          <w:lang w:val="es-US"/>
        </w:rPr>
        <w:t>sí  [</w:t>
      </w:r>
      <w:proofErr w:type="gramEnd"/>
      <w:r w:rsidRPr="001D01D3">
        <w:rPr>
          <w:rFonts w:ascii="Arial" w:hAnsi="Arial" w:cs="Arial"/>
          <w:i/>
          <w:iCs/>
          <w:sz w:val="22"/>
          <w:szCs w:val="22"/>
          <w:lang w:val="es-US"/>
        </w:rPr>
        <w:t xml:space="preserve">-] </w:t>
      </w:r>
      <w:proofErr w:type="gramStart"/>
      <w:r w:rsidRPr="001D01D3">
        <w:rPr>
          <w:rFonts w:ascii="Arial" w:hAnsi="Arial" w:cs="Arial"/>
          <w:i/>
          <w:iCs/>
          <w:sz w:val="22"/>
          <w:szCs w:val="22"/>
          <w:lang w:val="es-US"/>
        </w:rPr>
        <w:t>no  [</w:t>
      </w:r>
      <w:proofErr w:type="gramEnd"/>
      <w:r w:rsidRPr="001D01D3">
        <w:rPr>
          <w:rFonts w:ascii="Arial" w:hAnsi="Arial" w:cs="Arial"/>
          <w:i/>
          <w:iCs/>
          <w:sz w:val="22"/>
          <w:szCs w:val="22"/>
          <w:lang w:val="es-US"/>
        </w:rPr>
        <w:t>-] se desconoce</w:t>
      </w:r>
    </w:p>
    <w:p w14:paraId="0149D0AC" w14:textId="77777777" w:rsidR="00D35B09" w:rsidRPr="001D01D3" w:rsidRDefault="00E8071B" w:rsidP="00985B94">
      <w:pPr>
        <w:pStyle w:val="WAItem"/>
        <w:keepNext w:val="0"/>
        <w:numPr>
          <w:ilvl w:val="0"/>
          <w:numId w:val="0"/>
        </w:numPr>
        <w:tabs>
          <w:tab w:val="clear" w:pos="540"/>
          <w:tab w:val="right" w:pos="9360"/>
        </w:tabs>
        <w:spacing w:before="120"/>
        <w:ind w:left="720" w:hanging="720"/>
        <w:rPr>
          <w:sz w:val="22"/>
          <w:szCs w:val="22"/>
        </w:rPr>
      </w:pPr>
      <w:r w:rsidRPr="001D01D3">
        <w:rPr>
          <w:bCs/>
          <w:sz w:val="22"/>
          <w:szCs w:val="22"/>
        </w:rPr>
        <w:t>2.</w:t>
      </w:r>
      <w:r w:rsidRPr="001D01D3">
        <w:rPr>
          <w:bCs/>
          <w:sz w:val="22"/>
          <w:szCs w:val="22"/>
        </w:rPr>
        <w:tab/>
        <w:t>This Order protects (</w:t>
      </w:r>
      <w:r w:rsidRPr="001D01D3">
        <w:rPr>
          <w:bCs/>
          <w:i/>
          <w:iCs/>
          <w:sz w:val="22"/>
          <w:szCs w:val="22"/>
        </w:rPr>
        <w:t>name/s</w:t>
      </w:r>
      <w:r w:rsidRPr="001D01D3">
        <w:rPr>
          <w:bCs/>
          <w:sz w:val="22"/>
          <w:szCs w:val="22"/>
        </w:rPr>
        <w:t>)</w:t>
      </w:r>
      <w:r w:rsidRPr="001D01D3">
        <w:rPr>
          <w:bCs/>
          <w:i/>
          <w:iCs/>
          <w:sz w:val="22"/>
          <w:szCs w:val="22"/>
        </w:rPr>
        <w:t>:</w:t>
      </w:r>
      <w:r w:rsidRPr="001D01D3">
        <w:rPr>
          <w:bCs/>
          <w:sz w:val="22"/>
          <w:szCs w:val="22"/>
        </w:rPr>
        <w:t xml:space="preserve"> </w:t>
      </w:r>
      <w:r w:rsidRPr="001D01D3">
        <w:rPr>
          <w:bCs/>
          <w:sz w:val="22"/>
          <w:szCs w:val="22"/>
          <w:u w:val="single"/>
        </w:rPr>
        <w:tab/>
      </w:r>
      <w:r w:rsidRPr="001D01D3">
        <w:rPr>
          <w:bCs/>
          <w:sz w:val="22"/>
          <w:szCs w:val="22"/>
          <w:u w:val="single"/>
        </w:rPr>
        <w:br/>
      </w:r>
      <w:r w:rsidRPr="001D01D3">
        <w:rPr>
          <w:bCs/>
          <w:sz w:val="22"/>
          <w:szCs w:val="22"/>
        </w:rPr>
        <w:t>and the following children, who are under 18 (if any)</w:t>
      </w:r>
    </w:p>
    <w:p w14:paraId="3AB5E565" w14:textId="32E30140" w:rsidR="005E2901" w:rsidRPr="001D01D3" w:rsidRDefault="00985B94" w:rsidP="00740E9C">
      <w:pPr>
        <w:pStyle w:val="WAItem"/>
        <w:keepNext w:val="0"/>
        <w:numPr>
          <w:ilvl w:val="0"/>
          <w:numId w:val="0"/>
        </w:numPr>
        <w:tabs>
          <w:tab w:val="clear" w:pos="540"/>
          <w:tab w:val="right" w:pos="9360"/>
        </w:tabs>
        <w:spacing w:before="0" w:after="120"/>
        <w:ind w:left="720" w:hanging="720"/>
        <w:rPr>
          <w:i/>
          <w:iCs/>
          <w:sz w:val="22"/>
          <w:szCs w:val="22"/>
          <w:lang w:val="es-US"/>
        </w:rPr>
      </w:pPr>
      <w:r w:rsidRPr="001D01D3">
        <w:rPr>
          <w:bCs/>
          <w:sz w:val="22"/>
          <w:szCs w:val="22"/>
        </w:rPr>
        <w:lastRenderedPageBreak/>
        <w:tab/>
      </w:r>
      <w:r w:rsidRPr="001D01D3">
        <w:rPr>
          <w:bCs/>
          <w:i/>
          <w:iCs/>
          <w:sz w:val="22"/>
          <w:szCs w:val="22"/>
          <w:lang w:val="es-US"/>
        </w:rPr>
        <w:t xml:space="preserve">La presente orden protege a (nombre/s): </w:t>
      </w:r>
      <w:r w:rsidRPr="001D01D3">
        <w:rPr>
          <w:bCs/>
          <w:i/>
          <w:iCs/>
          <w:sz w:val="22"/>
          <w:szCs w:val="22"/>
          <w:lang w:val="es-US"/>
        </w:rPr>
        <w:br/>
        <w:t xml:space="preserve">y a los siguientes hijos, que son menores de 18 </w:t>
      </w:r>
      <w:proofErr w:type="gramStart"/>
      <w:r w:rsidRPr="001D01D3">
        <w:rPr>
          <w:bCs/>
          <w:i/>
          <w:iCs/>
          <w:sz w:val="22"/>
          <w:szCs w:val="22"/>
          <w:lang w:val="es-US"/>
        </w:rPr>
        <w:t>años de edad</w:t>
      </w:r>
      <w:proofErr w:type="gramEnd"/>
      <w:r w:rsidRPr="001D01D3">
        <w:rPr>
          <w:bCs/>
          <w:i/>
          <w:iCs/>
          <w:sz w:val="22"/>
          <w:szCs w:val="22"/>
          <w:lang w:val="es-US"/>
        </w:rPr>
        <w:t xml:space="preserve"> (si los hay) </w:t>
      </w:r>
    </w:p>
    <w:tbl>
      <w:tblPr>
        <w:tblW w:w="8740" w:type="dxa"/>
        <w:tblInd w:w="6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60"/>
        <w:gridCol w:w="3430"/>
        <w:gridCol w:w="720"/>
        <w:gridCol w:w="273"/>
        <w:gridCol w:w="3337"/>
        <w:gridCol w:w="720"/>
      </w:tblGrid>
      <w:tr w:rsidR="005E2901" w:rsidRPr="001D01D3" w14:paraId="553CA84A" w14:textId="77777777" w:rsidTr="007E37D2">
        <w:tc>
          <w:tcPr>
            <w:tcW w:w="3690" w:type="dxa"/>
            <w:gridSpan w:val="2"/>
          </w:tcPr>
          <w:p w14:paraId="21353848" w14:textId="77777777" w:rsidR="00D35B09" w:rsidRPr="001D01D3" w:rsidRDefault="005E2901" w:rsidP="00740E9C">
            <w:pPr>
              <w:tabs>
                <w:tab w:val="left" w:pos="9360"/>
              </w:tabs>
              <w:suppressAutoHyphens/>
              <w:jc w:val="center"/>
              <w:rPr>
                <w:rFonts w:ascii="Arial" w:hAnsi="Arial" w:cs="Arial"/>
                <w:i/>
                <w:iCs/>
                <w:sz w:val="22"/>
                <w:szCs w:val="22"/>
                <w:lang w:val="es-US"/>
              </w:rPr>
            </w:pPr>
            <w:proofErr w:type="spellStart"/>
            <w:r w:rsidRPr="001D01D3">
              <w:rPr>
                <w:rFonts w:ascii="Arial" w:hAnsi="Arial" w:cs="Arial"/>
                <w:i/>
                <w:iCs/>
                <w:sz w:val="22"/>
                <w:szCs w:val="22"/>
                <w:lang w:val="es-US"/>
              </w:rPr>
              <w:t>Child’s</w:t>
            </w:r>
            <w:proofErr w:type="spellEnd"/>
            <w:r w:rsidRPr="001D01D3">
              <w:rPr>
                <w:rFonts w:ascii="Arial" w:hAnsi="Arial" w:cs="Arial"/>
                <w:i/>
                <w:iCs/>
                <w:sz w:val="22"/>
                <w:szCs w:val="22"/>
                <w:lang w:val="es-US"/>
              </w:rPr>
              <w:t xml:space="preserve"> </w:t>
            </w:r>
            <w:proofErr w:type="spellStart"/>
            <w:r w:rsidRPr="001D01D3">
              <w:rPr>
                <w:rFonts w:ascii="Arial" w:hAnsi="Arial" w:cs="Arial"/>
                <w:i/>
                <w:iCs/>
                <w:sz w:val="22"/>
                <w:szCs w:val="22"/>
                <w:lang w:val="es-US"/>
              </w:rPr>
              <w:t>name</w:t>
            </w:r>
            <w:proofErr w:type="spellEnd"/>
          </w:p>
          <w:p w14:paraId="6F2E2549" w14:textId="17EBB088" w:rsidR="005E2901" w:rsidRPr="001D01D3" w:rsidRDefault="00D35B09" w:rsidP="00740E9C">
            <w:pPr>
              <w:tabs>
                <w:tab w:val="left" w:pos="9360"/>
              </w:tabs>
              <w:suppressAutoHyphens/>
              <w:jc w:val="center"/>
              <w:rPr>
                <w:rFonts w:ascii="Arial" w:hAnsi="Arial" w:cs="Arial"/>
                <w:i/>
                <w:iCs/>
                <w:sz w:val="22"/>
                <w:szCs w:val="22"/>
                <w:lang w:val="es-US"/>
              </w:rPr>
            </w:pPr>
            <w:r w:rsidRPr="001D01D3">
              <w:rPr>
                <w:rFonts w:ascii="Arial" w:hAnsi="Arial" w:cs="Arial"/>
                <w:i/>
                <w:iCs/>
                <w:sz w:val="22"/>
                <w:szCs w:val="22"/>
                <w:lang w:val="es-US"/>
              </w:rPr>
              <w:t>Nombre del menor</w:t>
            </w:r>
          </w:p>
        </w:tc>
        <w:tc>
          <w:tcPr>
            <w:tcW w:w="720" w:type="dxa"/>
          </w:tcPr>
          <w:p w14:paraId="7FDD95EC" w14:textId="77777777" w:rsidR="00D35B09" w:rsidRPr="001D01D3" w:rsidRDefault="005E2901" w:rsidP="00740E9C">
            <w:pPr>
              <w:tabs>
                <w:tab w:val="left" w:pos="9360"/>
              </w:tabs>
              <w:suppressAutoHyphens/>
              <w:jc w:val="center"/>
              <w:rPr>
                <w:rFonts w:ascii="Arial" w:hAnsi="Arial" w:cs="Arial"/>
                <w:i/>
                <w:iCs/>
                <w:sz w:val="22"/>
                <w:szCs w:val="22"/>
              </w:rPr>
            </w:pPr>
            <w:r w:rsidRPr="001D01D3">
              <w:rPr>
                <w:rFonts w:ascii="Arial" w:hAnsi="Arial" w:cs="Arial"/>
                <w:i/>
                <w:iCs/>
                <w:sz w:val="22"/>
                <w:szCs w:val="22"/>
              </w:rPr>
              <w:t>Age</w:t>
            </w:r>
          </w:p>
          <w:p w14:paraId="58595A4E" w14:textId="52B3761A" w:rsidR="005E2901" w:rsidRPr="001D01D3" w:rsidRDefault="00D35B09" w:rsidP="00740E9C">
            <w:pPr>
              <w:tabs>
                <w:tab w:val="left" w:pos="9360"/>
              </w:tabs>
              <w:suppressAutoHyphens/>
              <w:jc w:val="center"/>
              <w:rPr>
                <w:rFonts w:ascii="Arial" w:hAnsi="Arial" w:cs="Arial"/>
                <w:i/>
                <w:iCs/>
                <w:sz w:val="22"/>
                <w:szCs w:val="22"/>
              </w:rPr>
            </w:pPr>
            <w:r w:rsidRPr="001D01D3">
              <w:rPr>
                <w:rFonts w:ascii="Arial" w:hAnsi="Arial" w:cs="Arial"/>
                <w:i/>
                <w:iCs/>
                <w:sz w:val="22"/>
                <w:szCs w:val="22"/>
                <w:lang w:val="es-US"/>
              </w:rPr>
              <w:t>Edad</w:t>
            </w:r>
          </w:p>
        </w:tc>
        <w:tc>
          <w:tcPr>
            <w:tcW w:w="3610" w:type="dxa"/>
            <w:gridSpan w:val="2"/>
          </w:tcPr>
          <w:p w14:paraId="485FC193" w14:textId="77777777" w:rsidR="00D35B09" w:rsidRPr="001D01D3" w:rsidRDefault="005E2901" w:rsidP="00740E9C">
            <w:pPr>
              <w:tabs>
                <w:tab w:val="left" w:pos="9360"/>
              </w:tabs>
              <w:suppressAutoHyphens/>
              <w:jc w:val="center"/>
              <w:rPr>
                <w:rFonts w:ascii="Arial" w:hAnsi="Arial" w:cs="Arial"/>
                <w:i/>
                <w:iCs/>
                <w:sz w:val="22"/>
                <w:szCs w:val="22"/>
                <w:lang w:val="es-US"/>
              </w:rPr>
            </w:pPr>
            <w:proofErr w:type="spellStart"/>
            <w:r w:rsidRPr="001D01D3">
              <w:rPr>
                <w:rFonts w:ascii="Arial" w:hAnsi="Arial" w:cs="Arial"/>
                <w:i/>
                <w:iCs/>
                <w:sz w:val="22"/>
                <w:szCs w:val="22"/>
                <w:lang w:val="es-US"/>
              </w:rPr>
              <w:t>Child’s</w:t>
            </w:r>
            <w:proofErr w:type="spellEnd"/>
            <w:r w:rsidRPr="001D01D3">
              <w:rPr>
                <w:rFonts w:ascii="Arial" w:hAnsi="Arial" w:cs="Arial"/>
                <w:i/>
                <w:iCs/>
                <w:sz w:val="22"/>
                <w:szCs w:val="22"/>
                <w:lang w:val="es-US"/>
              </w:rPr>
              <w:t xml:space="preserve"> </w:t>
            </w:r>
            <w:proofErr w:type="spellStart"/>
            <w:r w:rsidRPr="001D01D3">
              <w:rPr>
                <w:rFonts w:ascii="Arial" w:hAnsi="Arial" w:cs="Arial"/>
                <w:i/>
                <w:iCs/>
                <w:sz w:val="22"/>
                <w:szCs w:val="22"/>
                <w:lang w:val="es-US"/>
              </w:rPr>
              <w:t>name</w:t>
            </w:r>
            <w:proofErr w:type="spellEnd"/>
          </w:p>
          <w:p w14:paraId="76EA34AE" w14:textId="2A4EA59E" w:rsidR="005E2901" w:rsidRPr="001D01D3" w:rsidRDefault="00D35B09" w:rsidP="00740E9C">
            <w:pPr>
              <w:tabs>
                <w:tab w:val="left" w:pos="9360"/>
              </w:tabs>
              <w:suppressAutoHyphens/>
              <w:jc w:val="center"/>
              <w:rPr>
                <w:rFonts w:ascii="Arial" w:hAnsi="Arial" w:cs="Arial"/>
                <w:i/>
                <w:iCs/>
                <w:sz w:val="22"/>
                <w:szCs w:val="22"/>
                <w:lang w:val="es-US"/>
              </w:rPr>
            </w:pPr>
            <w:r w:rsidRPr="001D01D3">
              <w:rPr>
                <w:rFonts w:ascii="Arial" w:hAnsi="Arial" w:cs="Arial"/>
                <w:i/>
                <w:iCs/>
                <w:sz w:val="22"/>
                <w:szCs w:val="22"/>
                <w:lang w:val="es-US"/>
              </w:rPr>
              <w:t>Nombre del menor</w:t>
            </w:r>
          </w:p>
        </w:tc>
        <w:tc>
          <w:tcPr>
            <w:tcW w:w="720" w:type="dxa"/>
          </w:tcPr>
          <w:p w14:paraId="2069BDDE" w14:textId="77777777" w:rsidR="00D35B09" w:rsidRPr="001D01D3" w:rsidRDefault="005E2901" w:rsidP="00740E9C">
            <w:pPr>
              <w:tabs>
                <w:tab w:val="left" w:pos="9360"/>
              </w:tabs>
              <w:suppressAutoHyphens/>
              <w:jc w:val="center"/>
              <w:rPr>
                <w:rFonts w:ascii="Arial" w:hAnsi="Arial" w:cs="Arial"/>
                <w:i/>
                <w:iCs/>
                <w:sz w:val="22"/>
                <w:szCs w:val="22"/>
              </w:rPr>
            </w:pPr>
            <w:r w:rsidRPr="001D01D3">
              <w:rPr>
                <w:rFonts w:ascii="Arial" w:hAnsi="Arial" w:cs="Arial"/>
                <w:i/>
                <w:iCs/>
                <w:sz w:val="22"/>
                <w:szCs w:val="22"/>
              </w:rPr>
              <w:t>Age</w:t>
            </w:r>
          </w:p>
          <w:p w14:paraId="11F3E8F5" w14:textId="53C71E6F" w:rsidR="005E2901" w:rsidRPr="001D01D3" w:rsidRDefault="00D35B09" w:rsidP="00740E9C">
            <w:pPr>
              <w:tabs>
                <w:tab w:val="left" w:pos="9360"/>
              </w:tabs>
              <w:suppressAutoHyphens/>
              <w:jc w:val="center"/>
              <w:rPr>
                <w:rFonts w:ascii="Arial" w:hAnsi="Arial" w:cs="Arial"/>
                <w:i/>
                <w:iCs/>
                <w:sz w:val="22"/>
                <w:szCs w:val="22"/>
              </w:rPr>
            </w:pPr>
            <w:r w:rsidRPr="001D01D3">
              <w:rPr>
                <w:rFonts w:ascii="Arial" w:hAnsi="Arial" w:cs="Arial"/>
                <w:i/>
                <w:iCs/>
                <w:sz w:val="22"/>
                <w:szCs w:val="22"/>
                <w:lang w:val="es-US"/>
              </w:rPr>
              <w:t>Edad</w:t>
            </w:r>
          </w:p>
        </w:tc>
      </w:tr>
      <w:tr w:rsidR="005E2901" w:rsidRPr="001D01D3" w14:paraId="232AE908" w14:textId="77777777" w:rsidTr="007E37D2">
        <w:tc>
          <w:tcPr>
            <w:tcW w:w="260" w:type="dxa"/>
            <w:tcBorders>
              <w:right w:val="nil"/>
            </w:tcBorders>
          </w:tcPr>
          <w:p w14:paraId="1310FBF2" w14:textId="7724FF90" w:rsidR="005E2901" w:rsidRPr="001D01D3" w:rsidRDefault="005E2901" w:rsidP="00985B94">
            <w:pPr>
              <w:tabs>
                <w:tab w:val="left" w:pos="270"/>
                <w:tab w:val="left" w:pos="3510"/>
                <w:tab w:val="left" w:pos="9360"/>
              </w:tabs>
              <w:suppressAutoHyphens/>
              <w:spacing w:before="80"/>
              <w:rPr>
                <w:rFonts w:ascii="Arial" w:hAnsi="Arial" w:cs="Arial"/>
                <w:sz w:val="22"/>
                <w:szCs w:val="22"/>
              </w:rPr>
            </w:pPr>
            <w:r w:rsidRPr="001D01D3">
              <w:rPr>
                <w:rFonts w:ascii="Arial" w:hAnsi="Arial" w:cs="Arial"/>
                <w:sz w:val="22"/>
                <w:szCs w:val="22"/>
              </w:rPr>
              <w:t xml:space="preserve"> 1.</w:t>
            </w:r>
          </w:p>
        </w:tc>
        <w:tc>
          <w:tcPr>
            <w:tcW w:w="3430" w:type="dxa"/>
            <w:tcBorders>
              <w:left w:val="nil"/>
            </w:tcBorders>
          </w:tcPr>
          <w:p w14:paraId="0D9E3D52" w14:textId="77777777" w:rsidR="005E2901" w:rsidRPr="001D01D3" w:rsidRDefault="005E2901">
            <w:pPr>
              <w:tabs>
                <w:tab w:val="left" w:pos="270"/>
                <w:tab w:val="left" w:pos="3510"/>
                <w:tab w:val="left" w:pos="9360"/>
              </w:tabs>
              <w:suppressAutoHyphens/>
              <w:spacing w:before="80"/>
              <w:rPr>
                <w:rFonts w:ascii="Arial" w:hAnsi="Arial" w:cs="Arial"/>
                <w:sz w:val="22"/>
                <w:szCs w:val="22"/>
              </w:rPr>
            </w:pPr>
          </w:p>
        </w:tc>
        <w:tc>
          <w:tcPr>
            <w:tcW w:w="720" w:type="dxa"/>
          </w:tcPr>
          <w:p w14:paraId="0AA3346E" w14:textId="77777777" w:rsidR="005E2901" w:rsidRPr="001D01D3" w:rsidRDefault="005E2901">
            <w:pPr>
              <w:tabs>
                <w:tab w:val="left" w:pos="9360"/>
              </w:tabs>
              <w:suppressAutoHyphens/>
              <w:spacing w:before="80"/>
              <w:jc w:val="center"/>
              <w:rPr>
                <w:rFonts w:ascii="Arial" w:hAnsi="Arial" w:cs="Arial"/>
                <w:sz w:val="22"/>
                <w:szCs w:val="22"/>
              </w:rPr>
            </w:pPr>
          </w:p>
        </w:tc>
        <w:tc>
          <w:tcPr>
            <w:tcW w:w="273" w:type="dxa"/>
            <w:tcBorders>
              <w:right w:val="nil"/>
            </w:tcBorders>
          </w:tcPr>
          <w:p w14:paraId="321F17EF" w14:textId="4D747CCB" w:rsidR="005E2901" w:rsidRPr="001D01D3" w:rsidRDefault="005E2901" w:rsidP="00985B94">
            <w:pPr>
              <w:tabs>
                <w:tab w:val="left" w:pos="270"/>
                <w:tab w:val="left" w:pos="3510"/>
                <w:tab w:val="left" w:pos="9360"/>
              </w:tabs>
              <w:suppressAutoHyphens/>
              <w:spacing w:before="80"/>
              <w:rPr>
                <w:rFonts w:ascii="Arial" w:hAnsi="Arial" w:cs="Arial"/>
                <w:sz w:val="22"/>
                <w:szCs w:val="22"/>
              </w:rPr>
            </w:pPr>
            <w:r w:rsidRPr="001D01D3">
              <w:rPr>
                <w:rFonts w:ascii="Arial" w:hAnsi="Arial" w:cs="Arial"/>
                <w:sz w:val="22"/>
                <w:szCs w:val="22"/>
              </w:rPr>
              <w:t xml:space="preserve"> 2.</w:t>
            </w:r>
          </w:p>
        </w:tc>
        <w:tc>
          <w:tcPr>
            <w:tcW w:w="3337" w:type="dxa"/>
            <w:tcBorders>
              <w:left w:val="nil"/>
            </w:tcBorders>
          </w:tcPr>
          <w:p w14:paraId="6DE5F999" w14:textId="77777777" w:rsidR="005E2901" w:rsidRPr="001D01D3" w:rsidRDefault="005E2901">
            <w:pPr>
              <w:tabs>
                <w:tab w:val="left" w:pos="270"/>
                <w:tab w:val="left" w:pos="3510"/>
                <w:tab w:val="left" w:pos="9360"/>
              </w:tabs>
              <w:suppressAutoHyphens/>
              <w:spacing w:before="80"/>
              <w:rPr>
                <w:rFonts w:ascii="Arial" w:hAnsi="Arial" w:cs="Arial"/>
                <w:sz w:val="22"/>
                <w:szCs w:val="22"/>
              </w:rPr>
            </w:pPr>
          </w:p>
        </w:tc>
        <w:tc>
          <w:tcPr>
            <w:tcW w:w="720" w:type="dxa"/>
          </w:tcPr>
          <w:p w14:paraId="2AA55141" w14:textId="77777777" w:rsidR="005E2901" w:rsidRPr="001D01D3" w:rsidRDefault="005E2901">
            <w:pPr>
              <w:tabs>
                <w:tab w:val="left" w:pos="9360"/>
              </w:tabs>
              <w:suppressAutoHyphens/>
              <w:spacing w:before="80"/>
              <w:jc w:val="center"/>
              <w:rPr>
                <w:rFonts w:ascii="Arial" w:hAnsi="Arial" w:cs="Arial"/>
                <w:sz w:val="22"/>
                <w:szCs w:val="22"/>
              </w:rPr>
            </w:pPr>
          </w:p>
        </w:tc>
      </w:tr>
      <w:tr w:rsidR="005E2901" w:rsidRPr="001D01D3" w14:paraId="006E1D25" w14:textId="77777777" w:rsidTr="007E37D2">
        <w:tc>
          <w:tcPr>
            <w:tcW w:w="260" w:type="dxa"/>
            <w:tcBorders>
              <w:right w:val="nil"/>
            </w:tcBorders>
          </w:tcPr>
          <w:p w14:paraId="403A9725" w14:textId="32DB5899" w:rsidR="005E2901" w:rsidRPr="001D01D3" w:rsidRDefault="005E2901" w:rsidP="00985B94">
            <w:pPr>
              <w:tabs>
                <w:tab w:val="left" w:pos="270"/>
                <w:tab w:val="left" w:pos="3510"/>
                <w:tab w:val="left" w:pos="9360"/>
              </w:tabs>
              <w:suppressAutoHyphens/>
              <w:spacing w:before="80"/>
              <w:rPr>
                <w:rFonts w:ascii="Arial" w:hAnsi="Arial" w:cs="Arial"/>
                <w:sz w:val="22"/>
                <w:szCs w:val="22"/>
              </w:rPr>
            </w:pPr>
            <w:r w:rsidRPr="001D01D3">
              <w:rPr>
                <w:rFonts w:ascii="Arial" w:hAnsi="Arial" w:cs="Arial"/>
                <w:sz w:val="22"/>
                <w:szCs w:val="22"/>
              </w:rPr>
              <w:t xml:space="preserve"> 3.</w:t>
            </w:r>
          </w:p>
        </w:tc>
        <w:tc>
          <w:tcPr>
            <w:tcW w:w="3430" w:type="dxa"/>
            <w:tcBorders>
              <w:left w:val="nil"/>
            </w:tcBorders>
          </w:tcPr>
          <w:p w14:paraId="22C54BF9" w14:textId="77777777" w:rsidR="005E2901" w:rsidRPr="001D01D3" w:rsidRDefault="005E2901">
            <w:pPr>
              <w:tabs>
                <w:tab w:val="left" w:pos="270"/>
                <w:tab w:val="left" w:pos="3510"/>
                <w:tab w:val="left" w:pos="9360"/>
              </w:tabs>
              <w:suppressAutoHyphens/>
              <w:spacing w:before="80"/>
              <w:rPr>
                <w:rFonts w:ascii="Arial" w:hAnsi="Arial" w:cs="Arial"/>
                <w:sz w:val="22"/>
                <w:szCs w:val="22"/>
              </w:rPr>
            </w:pPr>
          </w:p>
        </w:tc>
        <w:tc>
          <w:tcPr>
            <w:tcW w:w="720" w:type="dxa"/>
          </w:tcPr>
          <w:p w14:paraId="060047A8" w14:textId="77777777" w:rsidR="005E2901" w:rsidRPr="001D01D3" w:rsidRDefault="005E2901">
            <w:pPr>
              <w:tabs>
                <w:tab w:val="left" w:pos="9360"/>
              </w:tabs>
              <w:suppressAutoHyphens/>
              <w:spacing w:before="80"/>
              <w:jc w:val="center"/>
              <w:rPr>
                <w:rFonts w:ascii="Arial" w:hAnsi="Arial" w:cs="Arial"/>
                <w:sz w:val="22"/>
                <w:szCs w:val="22"/>
              </w:rPr>
            </w:pPr>
          </w:p>
        </w:tc>
        <w:tc>
          <w:tcPr>
            <w:tcW w:w="273" w:type="dxa"/>
            <w:tcBorders>
              <w:right w:val="nil"/>
            </w:tcBorders>
          </w:tcPr>
          <w:p w14:paraId="53C9B459" w14:textId="57854F2A" w:rsidR="005E2901" w:rsidRPr="001D01D3" w:rsidRDefault="005E2901" w:rsidP="00985B94">
            <w:pPr>
              <w:tabs>
                <w:tab w:val="left" w:pos="270"/>
                <w:tab w:val="left" w:pos="3510"/>
                <w:tab w:val="left" w:pos="9360"/>
              </w:tabs>
              <w:suppressAutoHyphens/>
              <w:spacing w:before="80"/>
              <w:rPr>
                <w:rFonts w:ascii="Arial" w:hAnsi="Arial" w:cs="Arial"/>
                <w:sz w:val="22"/>
                <w:szCs w:val="22"/>
              </w:rPr>
            </w:pPr>
            <w:r w:rsidRPr="001D01D3">
              <w:rPr>
                <w:rFonts w:ascii="Arial" w:hAnsi="Arial" w:cs="Arial"/>
                <w:sz w:val="22"/>
                <w:szCs w:val="22"/>
              </w:rPr>
              <w:t xml:space="preserve"> 4.</w:t>
            </w:r>
          </w:p>
        </w:tc>
        <w:tc>
          <w:tcPr>
            <w:tcW w:w="3337" w:type="dxa"/>
            <w:tcBorders>
              <w:left w:val="nil"/>
            </w:tcBorders>
          </w:tcPr>
          <w:p w14:paraId="7C189CA2" w14:textId="77777777" w:rsidR="005E2901" w:rsidRPr="001D01D3" w:rsidRDefault="005E2901">
            <w:pPr>
              <w:tabs>
                <w:tab w:val="left" w:pos="270"/>
                <w:tab w:val="left" w:pos="3510"/>
                <w:tab w:val="left" w:pos="9360"/>
              </w:tabs>
              <w:suppressAutoHyphens/>
              <w:spacing w:before="80"/>
              <w:rPr>
                <w:rFonts w:ascii="Arial" w:hAnsi="Arial" w:cs="Arial"/>
                <w:sz w:val="22"/>
                <w:szCs w:val="22"/>
              </w:rPr>
            </w:pPr>
          </w:p>
        </w:tc>
        <w:tc>
          <w:tcPr>
            <w:tcW w:w="720" w:type="dxa"/>
          </w:tcPr>
          <w:p w14:paraId="573DFF0B" w14:textId="77777777" w:rsidR="005E2901" w:rsidRPr="001D01D3" w:rsidRDefault="005E2901">
            <w:pPr>
              <w:tabs>
                <w:tab w:val="left" w:pos="9360"/>
              </w:tabs>
              <w:suppressAutoHyphens/>
              <w:spacing w:before="80"/>
              <w:jc w:val="center"/>
              <w:rPr>
                <w:rFonts w:ascii="Arial" w:hAnsi="Arial" w:cs="Arial"/>
                <w:sz w:val="22"/>
                <w:szCs w:val="22"/>
              </w:rPr>
            </w:pPr>
          </w:p>
        </w:tc>
      </w:tr>
    </w:tbl>
    <w:p w14:paraId="267AF24F" w14:textId="77777777" w:rsidR="00D35B09" w:rsidRPr="001D01D3" w:rsidRDefault="00E8071B" w:rsidP="00985B94">
      <w:pPr>
        <w:pStyle w:val="WAItem"/>
        <w:keepNext w:val="0"/>
        <w:numPr>
          <w:ilvl w:val="0"/>
          <w:numId w:val="0"/>
        </w:numPr>
        <w:tabs>
          <w:tab w:val="clear" w:pos="540"/>
          <w:tab w:val="left" w:pos="720"/>
        </w:tabs>
        <w:spacing w:before="120"/>
        <w:ind w:left="720" w:hanging="720"/>
        <w:rPr>
          <w:spacing w:val="-2"/>
          <w:sz w:val="22"/>
          <w:szCs w:val="22"/>
        </w:rPr>
      </w:pPr>
      <w:r w:rsidRPr="001D01D3">
        <w:rPr>
          <w:bCs/>
          <w:sz w:val="22"/>
          <w:szCs w:val="22"/>
        </w:rPr>
        <w:t>3.</w:t>
      </w:r>
      <w:r w:rsidRPr="001D01D3">
        <w:rPr>
          <w:bCs/>
          <w:sz w:val="22"/>
          <w:szCs w:val="22"/>
        </w:rPr>
        <w:tab/>
        <w:t>To the Restrained Person listed in 1:</w:t>
      </w:r>
    </w:p>
    <w:p w14:paraId="58268E32" w14:textId="303ADBD8" w:rsidR="005E2901" w:rsidRPr="001D01D3" w:rsidRDefault="00985B94" w:rsidP="00740E9C">
      <w:pPr>
        <w:pStyle w:val="WAItem"/>
        <w:keepNext w:val="0"/>
        <w:numPr>
          <w:ilvl w:val="0"/>
          <w:numId w:val="0"/>
        </w:numPr>
        <w:tabs>
          <w:tab w:val="clear" w:pos="540"/>
          <w:tab w:val="left" w:pos="720"/>
        </w:tabs>
        <w:spacing w:before="0" w:after="60"/>
        <w:ind w:left="720" w:hanging="720"/>
        <w:rPr>
          <w:i/>
          <w:iCs/>
          <w:spacing w:val="-2"/>
          <w:sz w:val="22"/>
          <w:szCs w:val="22"/>
          <w:lang w:val="es-US"/>
        </w:rPr>
      </w:pPr>
      <w:r w:rsidRPr="001D01D3">
        <w:rPr>
          <w:bCs/>
          <w:sz w:val="22"/>
          <w:szCs w:val="22"/>
        </w:rPr>
        <w:tab/>
      </w:r>
      <w:r w:rsidRPr="001D01D3">
        <w:rPr>
          <w:bCs/>
          <w:i/>
          <w:iCs/>
          <w:sz w:val="22"/>
          <w:szCs w:val="22"/>
          <w:lang w:val="es-US"/>
        </w:rPr>
        <w:t>Para la persona sujeta a la orden de restricción, mencionada en la sección 1:</w:t>
      </w:r>
    </w:p>
    <w:tbl>
      <w:tblPr>
        <w:tblW w:w="0" w:type="auto"/>
        <w:tblInd w:w="625"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8725"/>
      </w:tblGrid>
      <w:tr w:rsidR="005E2901" w:rsidRPr="009C10E7" w14:paraId="1A22F0EC" w14:textId="77777777" w:rsidTr="00B5568D">
        <w:tc>
          <w:tcPr>
            <w:tcW w:w="8725" w:type="dxa"/>
          </w:tcPr>
          <w:p w14:paraId="7FDF1290" w14:textId="77777777" w:rsidR="00D35B09" w:rsidRPr="001D01D3" w:rsidRDefault="005E2901" w:rsidP="00740E9C">
            <w:pPr>
              <w:tabs>
                <w:tab w:val="right" w:pos="8640"/>
              </w:tabs>
              <w:rPr>
                <w:rFonts w:ascii="Arial" w:hAnsi="Arial" w:cs="Arial"/>
                <w:i/>
                <w:iCs/>
                <w:sz w:val="22"/>
                <w:szCs w:val="22"/>
                <w:u w:val="single"/>
              </w:rPr>
            </w:pPr>
            <w:r w:rsidRPr="001D01D3">
              <w:rPr>
                <w:rFonts w:ascii="Arial" w:hAnsi="Arial" w:cs="Arial"/>
                <w:i/>
                <w:iCs/>
                <w:sz w:val="22"/>
                <w:szCs w:val="22"/>
              </w:rPr>
              <w:t xml:space="preserve">This Order starts immediately, and ends in 12 months or on (date): </w:t>
            </w:r>
            <w:r w:rsidRPr="001D01D3">
              <w:rPr>
                <w:rFonts w:ascii="Arial" w:hAnsi="Arial" w:cs="Arial"/>
                <w:i/>
                <w:iCs/>
                <w:sz w:val="22"/>
                <w:szCs w:val="22"/>
                <w:u w:val="single"/>
              </w:rPr>
              <w:tab/>
            </w:r>
          </w:p>
          <w:p w14:paraId="5A2A0C33" w14:textId="4BE6AC7B" w:rsidR="005E2901" w:rsidRPr="001D01D3" w:rsidRDefault="00D35B09" w:rsidP="00740E9C">
            <w:pPr>
              <w:tabs>
                <w:tab w:val="right" w:pos="8640"/>
              </w:tabs>
              <w:spacing w:after="80"/>
              <w:rPr>
                <w:rFonts w:ascii="Arial" w:hAnsi="Arial" w:cs="Arial"/>
                <w:i/>
                <w:iCs/>
                <w:sz w:val="22"/>
                <w:szCs w:val="22"/>
                <w:lang w:val="es-US"/>
              </w:rPr>
            </w:pPr>
            <w:r w:rsidRPr="001D01D3">
              <w:rPr>
                <w:rFonts w:ascii="Arial" w:hAnsi="Arial" w:cs="Arial"/>
                <w:i/>
                <w:iCs/>
                <w:sz w:val="22"/>
                <w:szCs w:val="22"/>
                <w:lang w:val="es-US"/>
              </w:rPr>
              <w:t xml:space="preserve">La presente orden entra en vigor de inmediato y concluye en 12 meses o el día (fecha): </w:t>
            </w:r>
          </w:p>
        </w:tc>
      </w:tr>
    </w:tbl>
    <w:p w14:paraId="362C9C6F" w14:textId="77777777" w:rsidR="00D35B09" w:rsidRPr="001D01D3" w:rsidRDefault="005E2901" w:rsidP="00B5568D">
      <w:pPr>
        <w:tabs>
          <w:tab w:val="left" w:pos="5490"/>
          <w:tab w:val="left" w:pos="9360"/>
        </w:tabs>
        <w:spacing w:before="80"/>
        <w:ind w:left="720"/>
        <w:rPr>
          <w:rFonts w:ascii="Arial" w:hAnsi="Arial" w:cs="Arial"/>
          <w:i/>
          <w:sz w:val="22"/>
          <w:szCs w:val="22"/>
        </w:rPr>
      </w:pPr>
      <w:r w:rsidRPr="001D01D3">
        <w:rPr>
          <w:rFonts w:ascii="Arial" w:hAnsi="Arial" w:cs="Arial"/>
          <w:b/>
          <w:bCs/>
          <w:i/>
          <w:iCs/>
          <w:sz w:val="22"/>
          <w:szCs w:val="22"/>
        </w:rPr>
        <w:t>Warning!</w:t>
      </w:r>
      <w:r w:rsidRPr="001D01D3">
        <w:rPr>
          <w:rFonts w:ascii="Arial" w:hAnsi="Arial" w:cs="Arial"/>
          <w:b/>
          <w:bCs/>
          <w:sz w:val="22"/>
          <w:szCs w:val="22"/>
        </w:rPr>
        <w:t xml:space="preserve"> </w:t>
      </w:r>
      <w:r w:rsidRPr="001D01D3">
        <w:rPr>
          <w:rFonts w:ascii="Arial" w:hAnsi="Arial" w:cs="Arial"/>
          <w:b/>
          <w:bCs/>
          <w:noProof/>
          <w:sz w:val="22"/>
          <w:szCs w:val="22"/>
        </w:rPr>
        <w:t xml:space="preserve">You </w:t>
      </w:r>
      <w:r w:rsidRPr="001D01D3">
        <w:rPr>
          <w:rFonts w:ascii="Arial" w:hAnsi="Arial" w:cs="Arial"/>
          <w:b/>
          <w:bCs/>
          <w:noProof/>
          <w:sz w:val="22"/>
          <w:szCs w:val="22"/>
          <w:u w:val="single"/>
        </w:rPr>
        <w:t>must</w:t>
      </w:r>
      <w:r w:rsidRPr="001D01D3">
        <w:rPr>
          <w:rFonts w:ascii="Arial" w:hAnsi="Arial" w:cs="Arial"/>
          <w:b/>
          <w:bCs/>
          <w:noProof/>
          <w:sz w:val="22"/>
          <w:szCs w:val="22"/>
        </w:rPr>
        <w:t xml:space="preserve"> obey</w:t>
      </w:r>
      <w:r w:rsidRPr="001D01D3">
        <w:rPr>
          <w:rFonts w:ascii="Arial" w:hAnsi="Arial" w:cs="Arial"/>
          <w:b/>
          <w:bCs/>
          <w:sz w:val="22"/>
          <w:szCs w:val="22"/>
        </w:rPr>
        <w:t xml:space="preserve"> this order. </w:t>
      </w:r>
      <w:r w:rsidRPr="001D01D3">
        <w:rPr>
          <w:rFonts w:ascii="Arial" w:hAnsi="Arial" w:cs="Arial"/>
          <w:sz w:val="22"/>
          <w:szCs w:val="22"/>
        </w:rPr>
        <w:t xml:space="preserve">Violation of this order with actual notice of its terms is a </w:t>
      </w:r>
      <w:r w:rsidRPr="001D01D3">
        <w:rPr>
          <w:rFonts w:ascii="Arial" w:hAnsi="Arial" w:cs="Arial"/>
          <w:b/>
          <w:bCs/>
          <w:sz w:val="22"/>
          <w:szCs w:val="22"/>
        </w:rPr>
        <w:t>criminal offense</w:t>
      </w:r>
      <w:r w:rsidRPr="001D01D3">
        <w:rPr>
          <w:rFonts w:ascii="Arial" w:hAnsi="Arial" w:cs="Arial"/>
          <w:sz w:val="22"/>
          <w:szCs w:val="22"/>
        </w:rPr>
        <w:t xml:space="preserve"> under Chapter 7.105 RCW and will subject the violator to arrest</w:t>
      </w:r>
      <w:r w:rsidRPr="001D01D3">
        <w:rPr>
          <w:rFonts w:ascii="Arial" w:hAnsi="Arial" w:cs="Arial"/>
          <w:i/>
          <w:iCs/>
          <w:sz w:val="22"/>
          <w:szCs w:val="22"/>
        </w:rPr>
        <w:t xml:space="preserve"> (RCW 7.105.450).</w:t>
      </w:r>
      <w:r w:rsidRPr="001D01D3">
        <w:rPr>
          <w:rFonts w:ascii="Arial" w:hAnsi="Arial" w:cs="Arial"/>
          <w:b/>
          <w:bCs/>
          <w:sz w:val="22"/>
          <w:szCs w:val="22"/>
        </w:rPr>
        <w:t xml:space="preserve"> </w:t>
      </w:r>
      <w:r w:rsidRPr="001D01D3">
        <w:rPr>
          <w:rFonts w:ascii="Arial" w:hAnsi="Arial" w:cs="Arial"/>
          <w:sz w:val="22"/>
          <w:szCs w:val="22"/>
        </w:rPr>
        <w:t>This order is enforceable</w:t>
      </w:r>
      <w:r w:rsidRPr="001D01D3">
        <w:rPr>
          <w:rFonts w:ascii="Arial" w:hAnsi="Arial" w:cs="Arial"/>
          <w:b/>
          <w:bCs/>
          <w:sz w:val="22"/>
          <w:szCs w:val="22"/>
        </w:rPr>
        <w:t xml:space="preserve"> </w:t>
      </w:r>
      <w:r w:rsidRPr="001D01D3">
        <w:rPr>
          <w:rFonts w:ascii="Arial" w:hAnsi="Arial" w:cs="Arial"/>
          <w:sz w:val="22"/>
          <w:szCs w:val="22"/>
        </w:rPr>
        <w:t xml:space="preserve">in all 50 U.S. states, the District of Columbia, and U.S. territories and tribal lands </w:t>
      </w:r>
      <w:r w:rsidRPr="001D01D3">
        <w:rPr>
          <w:rFonts w:ascii="Arial" w:hAnsi="Arial" w:cs="Arial"/>
          <w:i/>
          <w:iCs/>
          <w:sz w:val="22"/>
          <w:szCs w:val="22"/>
        </w:rPr>
        <w:t>(18 U.S.C. § 2265).</w:t>
      </w:r>
    </w:p>
    <w:p w14:paraId="498152E5" w14:textId="2ED1628C" w:rsidR="005E2901" w:rsidRPr="001D01D3" w:rsidRDefault="00D35B09" w:rsidP="00740E9C">
      <w:pPr>
        <w:tabs>
          <w:tab w:val="left" w:pos="5490"/>
          <w:tab w:val="left" w:pos="9360"/>
        </w:tabs>
        <w:ind w:left="720"/>
        <w:rPr>
          <w:rFonts w:ascii="Arial" w:hAnsi="Arial" w:cs="Arial"/>
          <w:i/>
          <w:iCs/>
          <w:sz w:val="22"/>
          <w:szCs w:val="22"/>
        </w:rPr>
      </w:pPr>
      <w:r w:rsidRPr="001D01D3">
        <w:rPr>
          <w:rFonts w:ascii="Arial" w:hAnsi="Arial" w:cs="Arial"/>
          <w:b/>
          <w:bCs/>
          <w:i/>
          <w:iCs/>
          <w:sz w:val="22"/>
          <w:szCs w:val="22"/>
          <w:lang w:val="es-US"/>
        </w:rPr>
        <w:t xml:space="preserve">¡Advertencia! </w:t>
      </w:r>
      <w:r w:rsidRPr="001D01D3">
        <w:rPr>
          <w:rFonts w:ascii="Arial" w:hAnsi="Arial" w:cs="Arial"/>
          <w:b/>
          <w:bCs/>
          <w:i/>
          <w:iCs/>
          <w:noProof/>
          <w:sz w:val="22"/>
          <w:szCs w:val="22"/>
          <w:lang w:val="es-US"/>
        </w:rPr>
        <w:t xml:space="preserve">Usted </w:t>
      </w:r>
      <w:r w:rsidRPr="001D01D3">
        <w:rPr>
          <w:rFonts w:ascii="Arial" w:hAnsi="Arial" w:cs="Arial"/>
          <w:b/>
          <w:bCs/>
          <w:i/>
          <w:iCs/>
          <w:noProof/>
          <w:sz w:val="22"/>
          <w:szCs w:val="22"/>
          <w:u w:val="single"/>
          <w:lang w:val="es-US"/>
        </w:rPr>
        <w:t>debe</w:t>
      </w:r>
      <w:r w:rsidRPr="001D01D3">
        <w:rPr>
          <w:rFonts w:ascii="Arial" w:hAnsi="Arial" w:cs="Arial"/>
          <w:b/>
          <w:bCs/>
          <w:noProof/>
          <w:sz w:val="22"/>
          <w:szCs w:val="22"/>
          <w:lang w:val="es-US"/>
        </w:rPr>
        <w:t xml:space="preserve"> </w:t>
      </w:r>
      <w:r w:rsidRPr="001D01D3">
        <w:rPr>
          <w:rFonts w:ascii="Arial" w:hAnsi="Arial" w:cs="Arial"/>
          <w:b/>
          <w:bCs/>
          <w:i/>
          <w:iCs/>
          <w:noProof/>
          <w:sz w:val="22"/>
          <w:szCs w:val="22"/>
          <w:lang w:val="es-US"/>
        </w:rPr>
        <w:t>obedecer</w:t>
      </w:r>
      <w:r w:rsidRPr="001D01D3">
        <w:rPr>
          <w:rFonts w:ascii="Arial" w:hAnsi="Arial" w:cs="Arial"/>
          <w:b/>
          <w:bCs/>
          <w:i/>
          <w:iCs/>
          <w:sz w:val="22"/>
          <w:szCs w:val="22"/>
          <w:lang w:val="es-US"/>
        </w:rPr>
        <w:t xml:space="preserve"> esta orden. </w:t>
      </w:r>
      <w:r w:rsidRPr="001D01D3">
        <w:rPr>
          <w:rFonts w:ascii="Arial" w:hAnsi="Arial" w:cs="Arial"/>
          <w:i/>
          <w:iCs/>
          <w:sz w:val="22"/>
          <w:szCs w:val="22"/>
          <w:lang w:val="es-US"/>
        </w:rPr>
        <w:t xml:space="preserve">El incumplimiento de esta orden con notificación oficial de sus términos es un </w:t>
      </w:r>
      <w:r w:rsidRPr="001D01D3">
        <w:rPr>
          <w:rFonts w:ascii="Arial" w:hAnsi="Arial" w:cs="Arial"/>
          <w:b/>
          <w:bCs/>
          <w:i/>
          <w:iCs/>
          <w:sz w:val="22"/>
          <w:szCs w:val="22"/>
          <w:lang w:val="es-US"/>
        </w:rPr>
        <w:t>delito penal</w:t>
      </w:r>
      <w:r w:rsidRPr="001D01D3">
        <w:rPr>
          <w:rFonts w:ascii="Arial" w:hAnsi="Arial" w:cs="Arial"/>
          <w:i/>
          <w:iCs/>
          <w:sz w:val="22"/>
          <w:szCs w:val="22"/>
          <w:lang w:val="es-US"/>
        </w:rPr>
        <w:t xml:space="preserve"> conforme al capítulo 7.105 del RCW y expone al infractor a ser arrestado (RCW 7.105.450).</w:t>
      </w:r>
      <w:r w:rsidRPr="001D01D3">
        <w:rPr>
          <w:rFonts w:ascii="Arial" w:hAnsi="Arial" w:cs="Arial"/>
          <w:b/>
          <w:bCs/>
          <w:i/>
          <w:iCs/>
          <w:sz w:val="22"/>
          <w:szCs w:val="22"/>
          <w:lang w:val="es-US"/>
        </w:rPr>
        <w:t xml:space="preserve"> </w:t>
      </w:r>
      <w:r w:rsidRPr="001D01D3">
        <w:rPr>
          <w:rFonts w:ascii="Arial" w:hAnsi="Arial" w:cs="Arial"/>
          <w:i/>
          <w:iCs/>
          <w:sz w:val="22"/>
          <w:szCs w:val="22"/>
          <w:lang w:val="es-US"/>
        </w:rPr>
        <w:t xml:space="preserve">La presente orden es aplicable en todos los 50 estados de EE. UU., el Distrito de Columbia y los territorios y las tierras tribales de EE. UU. </w:t>
      </w:r>
      <w:r w:rsidRPr="001D01D3">
        <w:rPr>
          <w:rFonts w:ascii="Arial" w:hAnsi="Arial" w:cs="Arial"/>
          <w:i/>
          <w:iCs/>
          <w:sz w:val="22"/>
          <w:szCs w:val="22"/>
        </w:rPr>
        <w:t xml:space="preserve">(18 U.S.C. § 2265). </w:t>
      </w:r>
    </w:p>
    <w:p w14:paraId="2E97577D" w14:textId="77777777" w:rsidR="00D35B09" w:rsidRPr="001D01D3" w:rsidRDefault="00E8071B" w:rsidP="00F65224">
      <w:pPr>
        <w:pStyle w:val="WAItem"/>
        <w:keepNext w:val="0"/>
        <w:numPr>
          <w:ilvl w:val="0"/>
          <w:numId w:val="0"/>
        </w:numPr>
        <w:tabs>
          <w:tab w:val="clear" w:pos="540"/>
          <w:tab w:val="left" w:pos="720"/>
        </w:tabs>
        <w:spacing w:before="120"/>
        <w:ind w:left="720" w:hanging="720"/>
        <w:rPr>
          <w:sz w:val="22"/>
          <w:szCs w:val="22"/>
        </w:rPr>
      </w:pPr>
      <w:r w:rsidRPr="001D01D3">
        <w:rPr>
          <w:bCs/>
          <w:sz w:val="22"/>
          <w:szCs w:val="22"/>
        </w:rPr>
        <w:t>4</w:t>
      </w:r>
      <w:proofErr w:type="gramStart"/>
      <w:r w:rsidRPr="001D01D3">
        <w:rPr>
          <w:bCs/>
          <w:sz w:val="22"/>
          <w:szCs w:val="22"/>
        </w:rPr>
        <w:t xml:space="preserve">. </w:t>
      </w:r>
      <w:r w:rsidRPr="001D01D3">
        <w:rPr>
          <w:bCs/>
          <w:sz w:val="22"/>
          <w:szCs w:val="22"/>
        </w:rPr>
        <w:tab/>
        <w:t>Findings</w:t>
      </w:r>
      <w:proofErr w:type="gramEnd"/>
    </w:p>
    <w:p w14:paraId="0155E7C6" w14:textId="5CAAF0B7" w:rsidR="005E2901" w:rsidRPr="001D01D3" w:rsidRDefault="00D35B09" w:rsidP="00740E9C">
      <w:pPr>
        <w:pStyle w:val="WAItem"/>
        <w:keepNext w:val="0"/>
        <w:numPr>
          <w:ilvl w:val="0"/>
          <w:numId w:val="0"/>
        </w:numPr>
        <w:tabs>
          <w:tab w:val="clear" w:pos="540"/>
          <w:tab w:val="left" w:pos="720"/>
        </w:tabs>
        <w:spacing w:before="0"/>
        <w:ind w:left="720" w:hanging="720"/>
        <w:rPr>
          <w:i/>
          <w:iCs/>
          <w:spacing w:val="-2"/>
          <w:sz w:val="22"/>
          <w:szCs w:val="22"/>
        </w:rPr>
      </w:pPr>
      <w:r w:rsidRPr="001D01D3">
        <w:rPr>
          <w:bCs/>
          <w:sz w:val="22"/>
          <w:szCs w:val="22"/>
        </w:rPr>
        <w:tab/>
      </w:r>
      <w:proofErr w:type="spellStart"/>
      <w:r w:rsidRPr="001D01D3">
        <w:rPr>
          <w:bCs/>
          <w:i/>
          <w:iCs/>
          <w:sz w:val="22"/>
          <w:szCs w:val="22"/>
        </w:rPr>
        <w:t>Determinaciones</w:t>
      </w:r>
      <w:proofErr w:type="spellEnd"/>
      <w:r w:rsidRPr="001D01D3">
        <w:rPr>
          <w:bCs/>
          <w:i/>
          <w:iCs/>
          <w:sz w:val="22"/>
          <w:szCs w:val="22"/>
        </w:rPr>
        <w:t xml:space="preserve"> </w:t>
      </w:r>
    </w:p>
    <w:p w14:paraId="104429F4" w14:textId="77777777" w:rsidR="00D35B09" w:rsidRPr="001D01D3" w:rsidRDefault="005E2901" w:rsidP="00955795">
      <w:pPr>
        <w:tabs>
          <w:tab w:val="left" w:pos="1800"/>
        </w:tabs>
        <w:spacing w:before="120"/>
        <w:ind w:left="1814" w:hanging="1094"/>
        <w:rPr>
          <w:rFonts w:ascii="Arial" w:hAnsi="Arial" w:cs="Arial"/>
          <w:sz w:val="22"/>
          <w:szCs w:val="22"/>
        </w:rPr>
      </w:pPr>
      <w:r w:rsidRPr="001D01D3">
        <w:rPr>
          <w:rFonts w:ascii="Arial" w:hAnsi="Arial" w:cs="Arial"/>
          <w:b/>
          <w:bCs/>
          <w:sz w:val="22"/>
          <w:szCs w:val="22"/>
        </w:rPr>
        <w:t xml:space="preserve">Authority: </w:t>
      </w:r>
      <w:r w:rsidRPr="001D01D3">
        <w:rPr>
          <w:rFonts w:ascii="Arial" w:hAnsi="Arial" w:cs="Arial"/>
          <w:sz w:val="22"/>
          <w:szCs w:val="22"/>
        </w:rPr>
        <w:t xml:space="preserve">The court has jurisdiction over the parties, the children listed in </w:t>
      </w:r>
      <w:r w:rsidRPr="00BC1681">
        <w:rPr>
          <w:rFonts w:ascii="Arial" w:hAnsi="Arial" w:cs="Arial"/>
          <w:b/>
          <w:bCs/>
          <w:sz w:val="22"/>
          <w:szCs w:val="22"/>
        </w:rPr>
        <w:t>2</w:t>
      </w:r>
      <w:r w:rsidRPr="001D01D3">
        <w:rPr>
          <w:rFonts w:ascii="Arial" w:hAnsi="Arial" w:cs="Arial"/>
          <w:sz w:val="22"/>
          <w:szCs w:val="22"/>
        </w:rPr>
        <w:t>, and the subject matter.</w:t>
      </w:r>
    </w:p>
    <w:p w14:paraId="57A93C78" w14:textId="7BFA8881" w:rsidR="005E2901" w:rsidRPr="001D01D3" w:rsidRDefault="00D35B09" w:rsidP="00740E9C">
      <w:pPr>
        <w:tabs>
          <w:tab w:val="left" w:pos="1800"/>
        </w:tabs>
        <w:ind w:left="1814" w:hanging="1094"/>
        <w:rPr>
          <w:rFonts w:ascii="Arial" w:hAnsi="Arial" w:cs="Arial"/>
          <w:i/>
          <w:iCs/>
          <w:spacing w:val="-2"/>
          <w:sz w:val="22"/>
          <w:szCs w:val="22"/>
          <w:lang w:val="es-US"/>
        </w:rPr>
      </w:pPr>
      <w:r w:rsidRPr="001D01D3">
        <w:rPr>
          <w:rFonts w:ascii="Arial" w:hAnsi="Arial" w:cs="Arial"/>
          <w:b/>
          <w:bCs/>
          <w:i/>
          <w:iCs/>
          <w:sz w:val="22"/>
          <w:szCs w:val="22"/>
          <w:lang w:val="es-US"/>
        </w:rPr>
        <w:t xml:space="preserve">Facultades: </w:t>
      </w:r>
      <w:r w:rsidRPr="001D01D3">
        <w:rPr>
          <w:rFonts w:ascii="Arial" w:hAnsi="Arial" w:cs="Arial"/>
          <w:i/>
          <w:iCs/>
          <w:sz w:val="22"/>
          <w:szCs w:val="22"/>
          <w:lang w:val="es-US"/>
        </w:rPr>
        <w:t xml:space="preserve">la corte tiene jurisdicción sobre las partes, sobre los menores indicados en la sección </w:t>
      </w:r>
      <w:r w:rsidRPr="00BC1681">
        <w:rPr>
          <w:rFonts w:ascii="Arial" w:hAnsi="Arial" w:cs="Arial"/>
          <w:b/>
          <w:bCs/>
          <w:i/>
          <w:iCs/>
          <w:sz w:val="22"/>
          <w:szCs w:val="22"/>
          <w:lang w:val="es-US"/>
        </w:rPr>
        <w:t xml:space="preserve">2 </w:t>
      </w:r>
      <w:r w:rsidRPr="001D01D3">
        <w:rPr>
          <w:rFonts w:ascii="Arial" w:hAnsi="Arial" w:cs="Arial"/>
          <w:i/>
          <w:iCs/>
          <w:sz w:val="22"/>
          <w:szCs w:val="22"/>
          <w:lang w:val="es-US"/>
        </w:rPr>
        <w:t xml:space="preserve">y sobre la materia del caso. </w:t>
      </w:r>
    </w:p>
    <w:p w14:paraId="2165AA34" w14:textId="125DF88C" w:rsidR="00D35B09" w:rsidRPr="001D01D3" w:rsidRDefault="005E2901" w:rsidP="00955795">
      <w:pPr>
        <w:tabs>
          <w:tab w:val="left" w:pos="1800"/>
          <w:tab w:val="right" w:pos="9360"/>
        </w:tabs>
        <w:spacing w:before="120"/>
        <w:ind w:left="1814" w:hanging="1094"/>
        <w:rPr>
          <w:rFonts w:ascii="Arial" w:hAnsi="Arial" w:cs="Arial"/>
          <w:spacing w:val="-2"/>
          <w:sz w:val="22"/>
          <w:szCs w:val="22"/>
        </w:rPr>
      </w:pPr>
      <w:r w:rsidRPr="001D01D3">
        <w:rPr>
          <w:rFonts w:ascii="Arial" w:hAnsi="Arial" w:cs="Arial"/>
          <w:b/>
          <w:bCs/>
          <w:sz w:val="22"/>
          <w:szCs w:val="22"/>
        </w:rPr>
        <w:t>Notice</w:t>
      </w:r>
      <w:proofErr w:type="gramStart"/>
      <w:r w:rsidRPr="001D01D3">
        <w:rPr>
          <w:rFonts w:ascii="Arial" w:hAnsi="Arial" w:cs="Arial"/>
          <w:b/>
          <w:bCs/>
          <w:sz w:val="22"/>
          <w:szCs w:val="22"/>
        </w:rPr>
        <w:t>:</w:t>
      </w:r>
      <w:r w:rsidRPr="001D01D3">
        <w:rPr>
          <w:rFonts w:ascii="Arial" w:hAnsi="Arial" w:cs="Arial"/>
          <w:sz w:val="22"/>
          <w:szCs w:val="22"/>
        </w:rPr>
        <w:t xml:space="preserve">  </w:t>
      </w:r>
      <w:r w:rsidRPr="001D01D3">
        <w:rPr>
          <w:rFonts w:ascii="Arial" w:hAnsi="Arial" w:cs="Arial"/>
          <w:sz w:val="22"/>
          <w:szCs w:val="22"/>
        </w:rPr>
        <w:tab/>
      </w:r>
      <w:proofErr w:type="gramEnd"/>
      <w:r w:rsidRPr="001D01D3">
        <w:rPr>
          <w:rFonts w:ascii="Arial" w:hAnsi="Arial" w:cs="Arial"/>
          <w:sz w:val="22"/>
          <w:szCs w:val="22"/>
        </w:rPr>
        <w:t xml:space="preserve">The Restrained Person had reasonable notice and an opportunity to be heard. They were notified of the hearing by </w:t>
      </w:r>
      <w:proofErr w:type="gramStart"/>
      <w:r w:rsidRPr="001D01D3">
        <w:rPr>
          <w:rFonts w:ascii="Arial" w:hAnsi="Arial" w:cs="Arial"/>
          <w:sz w:val="22"/>
          <w:szCs w:val="22"/>
        </w:rPr>
        <w:t>[  ]</w:t>
      </w:r>
      <w:proofErr w:type="gramEnd"/>
      <w:r w:rsidRPr="001D01D3">
        <w:rPr>
          <w:rFonts w:ascii="Arial" w:hAnsi="Arial" w:cs="Arial"/>
          <w:sz w:val="22"/>
          <w:szCs w:val="22"/>
        </w:rPr>
        <w:t xml:space="preserve"> personal </w:t>
      </w:r>
      <w:proofErr w:type="gramStart"/>
      <w:r w:rsidRPr="001D01D3">
        <w:rPr>
          <w:rFonts w:ascii="Arial" w:hAnsi="Arial" w:cs="Arial"/>
          <w:sz w:val="22"/>
          <w:szCs w:val="22"/>
        </w:rPr>
        <w:t>service  [  ]</w:t>
      </w:r>
      <w:proofErr w:type="gramEnd"/>
      <w:r w:rsidRPr="001D01D3">
        <w:rPr>
          <w:rFonts w:ascii="Arial" w:hAnsi="Arial" w:cs="Arial"/>
          <w:sz w:val="22"/>
          <w:szCs w:val="22"/>
        </w:rPr>
        <w:t xml:space="preserve"> service by mail allowed by the </w:t>
      </w:r>
      <w:proofErr w:type="gramStart"/>
      <w:r w:rsidRPr="001D01D3">
        <w:rPr>
          <w:rFonts w:ascii="Arial" w:hAnsi="Arial" w:cs="Arial"/>
          <w:sz w:val="22"/>
          <w:szCs w:val="22"/>
        </w:rPr>
        <w:t>court  [  ]</w:t>
      </w:r>
      <w:proofErr w:type="gramEnd"/>
      <w:r w:rsidRPr="001D01D3">
        <w:rPr>
          <w:rFonts w:ascii="Arial" w:hAnsi="Arial" w:cs="Arial"/>
          <w:sz w:val="22"/>
          <w:szCs w:val="22"/>
        </w:rPr>
        <w:t xml:space="preserve"> service by publication allowed by the court.</w:t>
      </w:r>
    </w:p>
    <w:p w14:paraId="1281A183" w14:textId="4C42C94F" w:rsidR="005E2901" w:rsidRPr="001D01D3" w:rsidRDefault="00D35B09" w:rsidP="00740E9C">
      <w:pPr>
        <w:tabs>
          <w:tab w:val="left" w:pos="1800"/>
          <w:tab w:val="right" w:pos="9360"/>
        </w:tabs>
        <w:ind w:left="1814" w:hanging="1094"/>
        <w:rPr>
          <w:rFonts w:ascii="Arial" w:hAnsi="Arial" w:cs="Arial"/>
          <w:i/>
          <w:iCs/>
          <w:spacing w:val="-2"/>
          <w:sz w:val="22"/>
          <w:szCs w:val="22"/>
          <w:lang w:val="es-US"/>
        </w:rPr>
      </w:pPr>
      <w:r w:rsidRPr="001D01D3">
        <w:rPr>
          <w:rFonts w:ascii="Arial" w:hAnsi="Arial" w:cs="Arial"/>
          <w:b/>
          <w:bCs/>
          <w:i/>
          <w:iCs/>
          <w:sz w:val="22"/>
          <w:szCs w:val="22"/>
          <w:lang w:val="es-US"/>
        </w:rPr>
        <w:t>Aviso:</w:t>
      </w:r>
      <w:r w:rsidRPr="001D01D3">
        <w:rPr>
          <w:rFonts w:ascii="Arial" w:hAnsi="Arial" w:cs="Arial"/>
          <w:sz w:val="22"/>
          <w:szCs w:val="22"/>
          <w:lang w:val="es-US"/>
        </w:rPr>
        <w:tab/>
      </w:r>
      <w:r w:rsidRPr="001D01D3">
        <w:rPr>
          <w:rFonts w:ascii="Arial" w:hAnsi="Arial" w:cs="Arial"/>
          <w:i/>
          <w:iCs/>
          <w:sz w:val="22"/>
          <w:szCs w:val="22"/>
          <w:lang w:val="es-US"/>
        </w:rPr>
        <w:t xml:space="preserve">La persona sujeta a la orden de restricción recibió aviso de manera razonable y tuvo la oportunidad de ser escuchado. Se le notificó de la audiencia mediante [-] notificación oficial en </w:t>
      </w:r>
      <w:proofErr w:type="gramStart"/>
      <w:r w:rsidRPr="001D01D3">
        <w:rPr>
          <w:rFonts w:ascii="Arial" w:hAnsi="Arial" w:cs="Arial"/>
          <w:i/>
          <w:iCs/>
          <w:sz w:val="22"/>
          <w:szCs w:val="22"/>
          <w:lang w:val="es-US"/>
        </w:rPr>
        <w:t>persona  [</w:t>
      </w:r>
      <w:proofErr w:type="gramEnd"/>
      <w:r w:rsidRPr="001D01D3">
        <w:rPr>
          <w:rFonts w:ascii="Arial" w:hAnsi="Arial" w:cs="Arial"/>
          <w:i/>
          <w:iCs/>
          <w:sz w:val="22"/>
          <w:szCs w:val="22"/>
          <w:lang w:val="es-US"/>
        </w:rPr>
        <w:t xml:space="preserve">-] notificación oficial por correo permitida por el </w:t>
      </w:r>
      <w:proofErr w:type="gramStart"/>
      <w:r w:rsidRPr="001D01D3">
        <w:rPr>
          <w:rFonts w:ascii="Arial" w:hAnsi="Arial" w:cs="Arial"/>
          <w:i/>
          <w:iCs/>
          <w:sz w:val="22"/>
          <w:szCs w:val="22"/>
          <w:lang w:val="es-US"/>
        </w:rPr>
        <w:t>tribunal  [</w:t>
      </w:r>
      <w:proofErr w:type="gramEnd"/>
      <w:r w:rsidRPr="001D01D3">
        <w:rPr>
          <w:rFonts w:ascii="Arial" w:hAnsi="Arial" w:cs="Arial"/>
          <w:i/>
          <w:iCs/>
          <w:sz w:val="22"/>
          <w:szCs w:val="22"/>
          <w:lang w:val="es-US"/>
        </w:rPr>
        <w:t xml:space="preserve">-] notificación oficial por publicación permitida por el tribunal. </w:t>
      </w:r>
    </w:p>
    <w:p w14:paraId="3A2964A6" w14:textId="77777777" w:rsidR="00D35B09" w:rsidRPr="001D01D3" w:rsidRDefault="005E2901">
      <w:pPr>
        <w:tabs>
          <w:tab w:val="left" w:pos="2160"/>
          <w:tab w:val="right" w:pos="9360"/>
        </w:tabs>
        <w:spacing w:before="80"/>
        <w:ind w:left="2174" w:hanging="360"/>
        <w:rPr>
          <w:rFonts w:ascii="Arial" w:hAnsi="Arial" w:cs="Arial"/>
          <w:sz w:val="22"/>
          <w:szCs w:val="22"/>
        </w:rPr>
      </w:pPr>
      <w:r w:rsidRPr="001D01D3">
        <w:rPr>
          <w:rFonts w:ascii="Arial" w:hAnsi="Arial" w:cs="Arial"/>
          <w:sz w:val="22"/>
          <w:szCs w:val="22"/>
        </w:rPr>
        <w:t xml:space="preserve">The Restrained Person </w:t>
      </w:r>
      <w:proofErr w:type="gramStart"/>
      <w:r w:rsidRPr="001D01D3">
        <w:rPr>
          <w:rFonts w:ascii="Arial" w:hAnsi="Arial" w:cs="Arial"/>
          <w:sz w:val="22"/>
          <w:szCs w:val="22"/>
        </w:rPr>
        <w:t>[  ]</w:t>
      </w:r>
      <w:proofErr w:type="gramEnd"/>
      <w:r w:rsidRPr="001D01D3">
        <w:rPr>
          <w:rFonts w:ascii="Arial" w:hAnsi="Arial" w:cs="Arial"/>
          <w:sz w:val="22"/>
          <w:szCs w:val="22"/>
        </w:rPr>
        <w:t xml:space="preserve"> </w:t>
      </w:r>
      <w:proofErr w:type="gramStart"/>
      <w:r w:rsidRPr="001D01D3">
        <w:rPr>
          <w:rFonts w:ascii="Arial" w:hAnsi="Arial" w:cs="Arial"/>
          <w:sz w:val="22"/>
          <w:szCs w:val="22"/>
        </w:rPr>
        <w:t>was  [  ]</w:t>
      </w:r>
      <w:proofErr w:type="gramEnd"/>
      <w:r w:rsidRPr="001D01D3">
        <w:rPr>
          <w:rFonts w:ascii="Arial" w:hAnsi="Arial" w:cs="Arial"/>
          <w:sz w:val="22"/>
          <w:szCs w:val="22"/>
        </w:rPr>
        <w:t xml:space="preserve"> was not present at the hearing.</w:t>
      </w:r>
    </w:p>
    <w:p w14:paraId="121DDC55" w14:textId="4D7DC69C" w:rsidR="005E2901" w:rsidRPr="001D01D3" w:rsidRDefault="00D35B09" w:rsidP="006422B6">
      <w:pPr>
        <w:tabs>
          <w:tab w:val="left" w:pos="2160"/>
          <w:tab w:val="right" w:pos="9360"/>
        </w:tabs>
        <w:ind w:left="1814"/>
        <w:rPr>
          <w:rFonts w:ascii="Arial" w:hAnsi="Arial" w:cs="Arial"/>
          <w:i/>
          <w:iCs/>
          <w:sz w:val="22"/>
          <w:szCs w:val="22"/>
          <w:lang w:val="es-US"/>
        </w:rPr>
      </w:pPr>
      <w:r w:rsidRPr="001D01D3">
        <w:rPr>
          <w:rFonts w:ascii="Arial" w:hAnsi="Arial" w:cs="Arial"/>
          <w:i/>
          <w:iCs/>
          <w:sz w:val="22"/>
          <w:szCs w:val="22"/>
          <w:lang w:val="es-US"/>
        </w:rPr>
        <w:t xml:space="preserve">La persona sujeta a la orden de restricción [-] </w:t>
      </w:r>
      <w:proofErr w:type="gramStart"/>
      <w:r w:rsidRPr="001D01D3">
        <w:rPr>
          <w:rFonts w:ascii="Arial" w:hAnsi="Arial" w:cs="Arial"/>
          <w:i/>
          <w:iCs/>
          <w:sz w:val="22"/>
          <w:szCs w:val="22"/>
          <w:lang w:val="es-US"/>
        </w:rPr>
        <w:t>estuvo  [</w:t>
      </w:r>
      <w:proofErr w:type="gramEnd"/>
      <w:r w:rsidRPr="001D01D3">
        <w:rPr>
          <w:rFonts w:ascii="Arial" w:hAnsi="Arial" w:cs="Arial"/>
          <w:i/>
          <w:iCs/>
          <w:sz w:val="22"/>
          <w:szCs w:val="22"/>
          <w:lang w:val="es-US"/>
        </w:rPr>
        <w:t>-] no estuvo presente en la audiencia.</w:t>
      </w:r>
    </w:p>
    <w:p w14:paraId="7308755C" w14:textId="77777777" w:rsidR="00D35B09" w:rsidRPr="001D01D3" w:rsidRDefault="00C04E20">
      <w:pPr>
        <w:tabs>
          <w:tab w:val="left" w:pos="2160"/>
          <w:tab w:val="right" w:pos="9360"/>
        </w:tabs>
        <w:spacing w:before="80"/>
        <w:ind w:left="2174" w:hanging="360"/>
        <w:rPr>
          <w:rFonts w:ascii="Arial" w:hAnsi="Arial" w:cs="Arial"/>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t>The Restrained Person had actual notice of the hearing.</w:t>
      </w:r>
    </w:p>
    <w:p w14:paraId="1E9A7622" w14:textId="43194F2E" w:rsidR="005E2901" w:rsidRPr="001D01D3" w:rsidRDefault="00522B75" w:rsidP="00740E9C">
      <w:pPr>
        <w:tabs>
          <w:tab w:val="left" w:pos="2160"/>
          <w:tab w:val="right" w:pos="9360"/>
        </w:tabs>
        <w:ind w:left="2174" w:hanging="360"/>
        <w:rPr>
          <w:rFonts w:ascii="Arial" w:hAnsi="Arial" w:cs="Arial"/>
          <w:i/>
          <w:iCs/>
          <w:sz w:val="22"/>
          <w:szCs w:val="22"/>
          <w:lang w:val="es-US"/>
        </w:rPr>
      </w:pPr>
      <w:r w:rsidRPr="001D01D3">
        <w:rPr>
          <w:rFonts w:ascii="Arial" w:hAnsi="Arial" w:cs="Arial"/>
          <w:i/>
          <w:iCs/>
          <w:sz w:val="22"/>
          <w:szCs w:val="22"/>
        </w:rPr>
        <w:tab/>
      </w:r>
      <w:r w:rsidRPr="001D01D3">
        <w:rPr>
          <w:rFonts w:ascii="Arial" w:hAnsi="Arial" w:cs="Arial"/>
          <w:i/>
          <w:iCs/>
          <w:sz w:val="22"/>
          <w:szCs w:val="22"/>
          <w:lang w:val="es-US"/>
        </w:rPr>
        <w:t>La persona sujeta a la orden de restricción recibió una notificación oficial de la audiencia.</w:t>
      </w:r>
    </w:p>
    <w:p w14:paraId="3F901675" w14:textId="0D81B20E" w:rsidR="002251EF" w:rsidRDefault="00C04E20" w:rsidP="002251EF">
      <w:pPr>
        <w:tabs>
          <w:tab w:val="left" w:pos="2160"/>
          <w:tab w:val="right" w:pos="9360"/>
        </w:tabs>
        <w:spacing w:before="80"/>
        <w:ind w:left="2160" w:hanging="360"/>
        <w:rPr>
          <w:rFonts w:ascii="Arial" w:hAnsi="Arial" w:cs="Arial"/>
          <w:sz w:val="22"/>
          <w:szCs w:val="22"/>
          <w:u w:val="single"/>
        </w:rPr>
      </w:pPr>
      <w:proofErr w:type="gramStart"/>
      <w:r w:rsidRPr="001D01D3">
        <w:rPr>
          <w:rFonts w:ascii="Arial" w:hAnsi="Arial" w:cs="Arial"/>
          <w:sz w:val="22"/>
          <w:szCs w:val="22"/>
        </w:rPr>
        <w:t>[  ]</w:t>
      </w:r>
      <w:proofErr w:type="gramEnd"/>
      <w:r w:rsidRPr="001D01D3">
        <w:rPr>
          <w:rFonts w:ascii="Arial" w:hAnsi="Arial" w:cs="Arial"/>
          <w:sz w:val="22"/>
          <w:szCs w:val="22"/>
        </w:rPr>
        <w:tab/>
      </w:r>
      <w:r w:rsidR="002251EF">
        <w:rPr>
          <w:rFonts w:ascii="Arial" w:hAnsi="Arial" w:cs="Arial"/>
          <w:sz w:val="22"/>
          <w:szCs w:val="22"/>
        </w:rPr>
        <w:t>O</w:t>
      </w:r>
      <w:r w:rsidR="002251EF" w:rsidRPr="001D01D3">
        <w:rPr>
          <w:rFonts w:ascii="Arial" w:hAnsi="Arial" w:cs="Arial"/>
          <w:sz w:val="22"/>
          <w:szCs w:val="22"/>
        </w:rPr>
        <w:t xml:space="preserve">ther </w:t>
      </w:r>
      <w:r w:rsidRPr="001D01D3">
        <w:rPr>
          <w:rFonts w:ascii="Arial" w:hAnsi="Arial" w:cs="Arial"/>
          <w:sz w:val="22"/>
          <w:szCs w:val="22"/>
        </w:rPr>
        <w:t>(</w:t>
      </w:r>
      <w:r w:rsidRPr="001D01D3">
        <w:rPr>
          <w:rFonts w:ascii="Arial" w:hAnsi="Arial" w:cs="Arial"/>
          <w:i/>
          <w:iCs/>
          <w:sz w:val="22"/>
          <w:szCs w:val="22"/>
        </w:rPr>
        <w:t>specify</w:t>
      </w:r>
      <w:r w:rsidRPr="001D01D3">
        <w:rPr>
          <w:rFonts w:ascii="Arial" w:hAnsi="Arial" w:cs="Arial"/>
          <w:sz w:val="22"/>
          <w:szCs w:val="22"/>
        </w:rPr>
        <w:t xml:space="preserve">): </w:t>
      </w:r>
      <w:r w:rsidR="002251EF">
        <w:rPr>
          <w:rFonts w:ascii="Arial" w:hAnsi="Arial" w:cs="Arial"/>
          <w:sz w:val="22"/>
          <w:szCs w:val="22"/>
          <w:u w:val="single"/>
        </w:rPr>
        <w:tab/>
      </w:r>
    </w:p>
    <w:p w14:paraId="15BA4A8B" w14:textId="43988D91" w:rsidR="002251EF" w:rsidRDefault="002251EF" w:rsidP="002251EF">
      <w:pPr>
        <w:tabs>
          <w:tab w:val="left" w:pos="2160"/>
          <w:tab w:val="left" w:pos="3690"/>
          <w:tab w:val="right" w:pos="9360"/>
        </w:tabs>
        <w:spacing w:before="80"/>
        <w:ind w:left="2174" w:hanging="14"/>
        <w:rPr>
          <w:rFonts w:ascii="Arial" w:hAnsi="Arial" w:cs="Arial"/>
          <w:sz w:val="22"/>
          <w:szCs w:val="22"/>
        </w:rPr>
      </w:pPr>
      <w:r w:rsidRPr="00021EEC">
        <w:rPr>
          <w:rFonts w:ascii="Arial" w:hAnsi="Arial"/>
          <w:sz w:val="22"/>
          <w:u w:val="single"/>
        </w:rPr>
        <w:tab/>
      </w:r>
      <w:bookmarkStart w:id="0" w:name="_Hlk208751633"/>
      <w:r w:rsidRPr="00021EEC">
        <w:rPr>
          <w:rFonts w:ascii="Arial" w:hAnsi="Arial"/>
          <w:sz w:val="22"/>
          <w:u w:val="single"/>
        </w:rPr>
        <w:tab/>
      </w:r>
      <w:r w:rsidRPr="000A7D8B">
        <w:rPr>
          <w:rFonts w:ascii="Arial" w:hAnsi="Arial" w:cs="Arial"/>
          <w:sz w:val="22"/>
          <w:szCs w:val="22"/>
          <w:u w:val="single"/>
        </w:rPr>
        <w:tab/>
      </w:r>
      <w:r>
        <w:rPr>
          <w:rFonts w:ascii="Arial" w:hAnsi="Arial" w:cs="Arial"/>
          <w:sz w:val="22"/>
          <w:szCs w:val="22"/>
        </w:rPr>
        <w:t>.</w:t>
      </w:r>
    </w:p>
    <w:bookmarkEnd w:id="0"/>
    <w:p w14:paraId="26B2B43F" w14:textId="21DF1917" w:rsidR="00B13326" w:rsidRDefault="00522B75" w:rsidP="00740E9C">
      <w:pPr>
        <w:tabs>
          <w:tab w:val="left" w:pos="2160"/>
          <w:tab w:val="right" w:pos="9360"/>
        </w:tabs>
        <w:ind w:left="2174" w:hanging="360"/>
        <w:rPr>
          <w:rFonts w:ascii="Arial" w:hAnsi="Arial" w:cs="Arial"/>
          <w:i/>
          <w:iCs/>
          <w:sz w:val="22"/>
          <w:szCs w:val="22"/>
        </w:rPr>
      </w:pPr>
      <w:r w:rsidRPr="001D01D3">
        <w:rPr>
          <w:rFonts w:ascii="Arial" w:hAnsi="Arial" w:cs="Arial"/>
          <w:i/>
          <w:iCs/>
          <w:sz w:val="22"/>
          <w:szCs w:val="22"/>
        </w:rPr>
        <w:tab/>
      </w:r>
      <w:proofErr w:type="spellStart"/>
      <w:r w:rsidR="002251EF">
        <w:rPr>
          <w:rFonts w:ascii="Arial" w:hAnsi="Arial" w:cs="Arial"/>
          <w:i/>
          <w:iCs/>
          <w:sz w:val="22"/>
          <w:szCs w:val="22"/>
        </w:rPr>
        <w:t>O</w:t>
      </w:r>
      <w:r w:rsidR="002251EF" w:rsidRPr="001D01D3">
        <w:rPr>
          <w:rFonts w:ascii="Arial" w:hAnsi="Arial" w:cs="Arial"/>
          <w:i/>
          <w:iCs/>
          <w:sz w:val="22"/>
          <w:szCs w:val="22"/>
        </w:rPr>
        <w:t>tro</w:t>
      </w:r>
      <w:proofErr w:type="spellEnd"/>
      <w:r w:rsidR="002251EF" w:rsidRPr="001D01D3">
        <w:rPr>
          <w:rFonts w:ascii="Arial" w:hAnsi="Arial" w:cs="Arial"/>
          <w:i/>
          <w:iCs/>
          <w:sz w:val="22"/>
          <w:szCs w:val="22"/>
        </w:rPr>
        <w:t xml:space="preserve"> </w:t>
      </w:r>
      <w:r w:rsidRPr="001D01D3">
        <w:rPr>
          <w:rFonts w:ascii="Arial" w:hAnsi="Arial" w:cs="Arial"/>
          <w:i/>
          <w:iCs/>
          <w:sz w:val="22"/>
          <w:szCs w:val="22"/>
        </w:rPr>
        <w:t>(</w:t>
      </w:r>
      <w:proofErr w:type="spellStart"/>
      <w:r w:rsidRPr="001D01D3">
        <w:rPr>
          <w:rFonts w:ascii="Arial" w:hAnsi="Arial" w:cs="Arial"/>
          <w:i/>
          <w:iCs/>
          <w:sz w:val="22"/>
          <w:szCs w:val="22"/>
        </w:rPr>
        <w:t>especifique</w:t>
      </w:r>
      <w:proofErr w:type="spellEnd"/>
      <w:r w:rsidRPr="001D01D3">
        <w:rPr>
          <w:rFonts w:ascii="Arial" w:hAnsi="Arial" w:cs="Arial"/>
          <w:i/>
          <w:iCs/>
          <w:sz w:val="22"/>
          <w:szCs w:val="22"/>
        </w:rPr>
        <w:t xml:space="preserve">): </w:t>
      </w:r>
    </w:p>
    <w:p w14:paraId="4170536E" w14:textId="77777777" w:rsidR="00BC1681" w:rsidRPr="001D01D3" w:rsidRDefault="00BC1681" w:rsidP="00740E9C">
      <w:pPr>
        <w:tabs>
          <w:tab w:val="left" w:pos="2160"/>
          <w:tab w:val="right" w:pos="9360"/>
        </w:tabs>
        <w:ind w:left="2174" w:hanging="360"/>
        <w:rPr>
          <w:rFonts w:ascii="Arial" w:hAnsi="Arial" w:cs="Arial"/>
          <w:i/>
          <w:iCs/>
          <w:sz w:val="22"/>
          <w:szCs w:val="22"/>
          <w:u w:val="single"/>
        </w:rPr>
      </w:pPr>
    </w:p>
    <w:p w14:paraId="78556039" w14:textId="77777777" w:rsidR="00D35B09" w:rsidRPr="001D01D3" w:rsidRDefault="00C04E20" w:rsidP="00D46C60">
      <w:pPr>
        <w:tabs>
          <w:tab w:val="left" w:pos="900"/>
          <w:tab w:val="left" w:pos="2700"/>
        </w:tabs>
        <w:spacing w:before="120"/>
        <w:ind w:left="1080" w:hanging="360"/>
        <w:rPr>
          <w:rFonts w:ascii="Arial" w:hAnsi="Arial" w:cs="Arial"/>
          <w:i/>
          <w:sz w:val="22"/>
          <w:szCs w:val="22"/>
        </w:rPr>
      </w:pPr>
      <w:proofErr w:type="gramStart"/>
      <w:r w:rsidRPr="001D01D3">
        <w:rPr>
          <w:rFonts w:ascii="Arial" w:hAnsi="Arial" w:cs="Arial"/>
          <w:sz w:val="22"/>
          <w:szCs w:val="22"/>
        </w:rPr>
        <w:lastRenderedPageBreak/>
        <w:t>[  ]</w:t>
      </w:r>
      <w:proofErr w:type="gramEnd"/>
      <w:r w:rsidRPr="001D01D3">
        <w:rPr>
          <w:rFonts w:ascii="Arial" w:hAnsi="Arial" w:cs="Arial"/>
          <w:sz w:val="22"/>
          <w:szCs w:val="22"/>
        </w:rPr>
        <w:tab/>
      </w:r>
      <w:r w:rsidRPr="001D01D3">
        <w:rPr>
          <w:rFonts w:ascii="Arial" w:hAnsi="Arial" w:cs="Arial"/>
          <w:b/>
          <w:bCs/>
          <w:sz w:val="22"/>
          <w:szCs w:val="22"/>
        </w:rPr>
        <w:t xml:space="preserve">Credible Threat: </w:t>
      </w:r>
      <w:r w:rsidRPr="001D01D3">
        <w:rPr>
          <w:rFonts w:ascii="Arial" w:hAnsi="Arial" w:cs="Arial"/>
          <w:sz w:val="22"/>
          <w:szCs w:val="22"/>
        </w:rPr>
        <w:t>The Restrained Person represents a credible threat to the physical safety of the Protected Person</w:t>
      </w:r>
      <w:r w:rsidRPr="001D01D3">
        <w:rPr>
          <w:rFonts w:ascii="Arial" w:hAnsi="Arial" w:cs="Arial"/>
          <w:i/>
          <w:iCs/>
          <w:sz w:val="22"/>
          <w:szCs w:val="22"/>
        </w:rPr>
        <w:t>.</w:t>
      </w:r>
    </w:p>
    <w:p w14:paraId="58E4E721" w14:textId="12D58F7F" w:rsidR="005E2901" w:rsidRPr="001D01D3" w:rsidRDefault="005418F9" w:rsidP="00740E9C">
      <w:pPr>
        <w:tabs>
          <w:tab w:val="left" w:pos="900"/>
          <w:tab w:val="left" w:pos="2700"/>
        </w:tabs>
        <w:ind w:left="1080" w:hanging="360"/>
        <w:rPr>
          <w:rFonts w:ascii="Arial" w:hAnsi="Arial" w:cs="Arial"/>
          <w:i/>
          <w:iCs/>
          <w:sz w:val="22"/>
          <w:szCs w:val="22"/>
          <w:lang w:val="es-US"/>
        </w:rPr>
      </w:pPr>
      <w:r w:rsidRPr="001D01D3">
        <w:rPr>
          <w:rFonts w:ascii="Arial" w:hAnsi="Arial" w:cs="Arial"/>
          <w:i/>
          <w:iCs/>
          <w:sz w:val="22"/>
          <w:szCs w:val="22"/>
        </w:rPr>
        <w:tab/>
      </w:r>
      <w:r w:rsidRPr="001D01D3">
        <w:rPr>
          <w:rFonts w:ascii="Arial" w:hAnsi="Arial" w:cs="Arial"/>
          <w:i/>
          <w:iCs/>
          <w:sz w:val="22"/>
          <w:szCs w:val="22"/>
        </w:rPr>
        <w:tab/>
      </w:r>
      <w:r w:rsidRPr="001D01D3">
        <w:rPr>
          <w:rFonts w:ascii="Arial" w:hAnsi="Arial" w:cs="Arial"/>
          <w:b/>
          <w:bCs/>
          <w:i/>
          <w:iCs/>
          <w:sz w:val="22"/>
          <w:szCs w:val="22"/>
          <w:lang w:val="es-US"/>
        </w:rPr>
        <w:t xml:space="preserve">Amenaza creíble: </w:t>
      </w:r>
      <w:r w:rsidRPr="001D01D3">
        <w:rPr>
          <w:rFonts w:ascii="Arial" w:hAnsi="Arial" w:cs="Arial"/>
          <w:i/>
          <w:iCs/>
          <w:sz w:val="22"/>
          <w:szCs w:val="22"/>
          <w:lang w:val="es-US"/>
        </w:rPr>
        <w:t>La persona sujeta a la orden de restricción representa una amenaza creíble para la seguridad física de la persona protegida.</w:t>
      </w:r>
    </w:p>
    <w:p w14:paraId="673E1055" w14:textId="77777777" w:rsidR="00D35B09" w:rsidRPr="001D01D3" w:rsidRDefault="00C04E20" w:rsidP="00D46C60">
      <w:pPr>
        <w:tabs>
          <w:tab w:val="left" w:pos="900"/>
          <w:tab w:val="left" w:pos="2520"/>
        </w:tabs>
        <w:spacing w:before="120"/>
        <w:ind w:left="1080" w:hanging="360"/>
        <w:rPr>
          <w:rFonts w:ascii="Arial" w:hAnsi="Arial" w:cs="Arial"/>
          <w:i/>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r>
      <w:r w:rsidRPr="001D01D3">
        <w:rPr>
          <w:rFonts w:ascii="Arial" w:hAnsi="Arial" w:cs="Arial"/>
          <w:b/>
          <w:bCs/>
          <w:sz w:val="22"/>
          <w:szCs w:val="22"/>
        </w:rPr>
        <w:t xml:space="preserve">Intimate Partner: </w:t>
      </w:r>
      <w:r w:rsidRPr="001D01D3">
        <w:rPr>
          <w:rFonts w:ascii="Arial" w:hAnsi="Arial" w:cs="Arial"/>
          <w:sz w:val="22"/>
          <w:szCs w:val="22"/>
        </w:rPr>
        <w:t>The Restrained Person and the Protected Person are/were intimate partners because they are (</w:t>
      </w:r>
      <w:r w:rsidRPr="001D01D3">
        <w:rPr>
          <w:rFonts w:ascii="Arial" w:hAnsi="Arial" w:cs="Arial"/>
          <w:i/>
          <w:iCs/>
          <w:sz w:val="22"/>
          <w:szCs w:val="22"/>
        </w:rPr>
        <w:t>check all that apply</w:t>
      </w:r>
      <w:r w:rsidRPr="001D01D3">
        <w:rPr>
          <w:rFonts w:ascii="Arial" w:hAnsi="Arial" w:cs="Arial"/>
          <w:sz w:val="22"/>
          <w:szCs w:val="22"/>
        </w:rPr>
        <w:t>)</w:t>
      </w:r>
      <w:r w:rsidRPr="001D01D3">
        <w:rPr>
          <w:rFonts w:ascii="Arial" w:hAnsi="Arial" w:cs="Arial"/>
          <w:i/>
          <w:iCs/>
          <w:sz w:val="22"/>
          <w:szCs w:val="22"/>
        </w:rPr>
        <w:t>:</w:t>
      </w:r>
    </w:p>
    <w:p w14:paraId="6083B8EC" w14:textId="338685FE" w:rsidR="00DE2A8C" w:rsidRPr="001D01D3" w:rsidRDefault="00F30BC1" w:rsidP="00740E9C">
      <w:pPr>
        <w:tabs>
          <w:tab w:val="left" w:pos="900"/>
          <w:tab w:val="left" w:pos="2520"/>
        </w:tabs>
        <w:ind w:left="1080" w:hanging="360"/>
        <w:rPr>
          <w:rFonts w:ascii="Arial" w:hAnsi="Arial" w:cs="Arial"/>
          <w:i/>
          <w:iCs/>
          <w:sz w:val="22"/>
          <w:szCs w:val="22"/>
          <w:lang w:val="es-US"/>
        </w:rPr>
      </w:pPr>
      <w:r w:rsidRPr="001D01D3">
        <w:rPr>
          <w:rFonts w:ascii="Arial" w:hAnsi="Arial" w:cs="Arial"/>
          <w:i/>
          <w:iCs/>
          <w:sz w:val="22"/>
          <w:szCs w:val="22"/>
        </w:rPr>
        <w:tab/>
      </w:r>
      <w:r w:rsidRPr="001D01D3">
        <w:rPr>
          <w:rFonts w:ascii="Arial" w:hAnsi="Arial" w:cs="Arial"/>
          <w:i/>
          <w:iCs/>
          <w:sz w:val="22"/>
          <w:szCs w:val="22"/>
        </w:rPr>
        <w:tab/>
      </w:r>
      <w:r w:rsidRPr="001D01D3">
        <w:rPr>
          <w:rFonts w:ascii="Arial" w:hAnsi="Arial" w:cs="Arial"/>
          <w:b/>
          <w:bCs/>
          <w:i/>
          <w:iCs/>
          <w:sz w:val="22"/>
          <w:szCs w:val="22"/>
          <w:lang w:val="es-US"/>
        </w:rPr>
        <w:t xml:space="preserve">Pareja íntima: </w:t>
      </w:r>
      <w:r w:rsidRPr="001D01D3">
        <w:rPr>
          <w:rFonts w:ascii="Arial" w:hAnsi="Arial" w:cs="Arial"/>
          <w:i/>
          <w:iCs/>
          <w:sz w:val="22"/>
          <w:szCs w:val="22"/>
          <w:lang w:val="es-US"/>
        </w:rPr>
        <w:t>La persona sujeta a la orden de restricción y la persona protegida son/fueron una pareja íntima porque (marque todas las opciones que correspondan):</w:t>
      </w:r>
    </w:p>
    <w:p w14:paraId="2916FE91" w14:textId="77777777" w:rsidR="00D35B09" w:rsidRPr="001D01D3" w:rsidRDefault="00C04E20" w:rsidP="003D46F2">
      <w:pPr>
        <w:spacing w:before="120"/>
        <w:ind w:left="1800" w:hanging="360"/>
        <w:rPr>
          <w:rFonts w:ascii="Arial" w:hAnsi="Arial" w:cs="Arial"/>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t>current or former spouses or domestic partners.</w:t>
      </w:r>
    </w:p>
    <w:p w14:paraId="27805225" w14:textId="19913FCC" w:rsidR="0001261E" w:rsidRPr="001D01D3" w:rsidRDefault="00FF07A3" w:rsidP="00740E9C">
      <w:pPr>
        <w:ind w:left="1800" w:hanging="360"/>
        <w:rPr>
          <w:rFonts w:ascii="Arial" w:hAnsi="Arial" w:cs="Arial"/>
          <w:i/>
          <w:iCs/>
          <w:sz w:val="22"/>
          <w:szCs w:val="22"/>
          <w:lang w:val="es-US"/>
        </w:rPr>
      </w:pPr>
      <w:r w:rsidRPr="001D01D3">
        <w:rPr>
          <w:rFonts w:ascii="Arial" w:hAnsi="Arial" w:cs="Arial"/>
          <w:i/>
          <w:iCs/>
          <w:sz w:val="22"/>
          <w:szCs w:val="22"/>
        </w:rPr>
        <w:tab/>
      </w:r>
      <w:r w:rsidRPr="001D01D3">
        <w:rPr>
          <w:rFonts w:ascii="Arial" w:hAnsi="Arial" w:cs="Arial"/>
          <w:i/>
          <w:iCs/>
          <w:sz w:val="22"/>
          <w:szCs w:val="22"/>
          <w:lang w:val="es-US"/>
        </w:rPr>
        <w:t>son o fueron cónyuges o una pareja de hecho.</w:t>
      </w:r>
    </w:p>
    <w:p w14:paraId="281735D4" w14:textId="77777777" w:rsidR="00D35B09" w:rsidRPr="001D01D3" w:rsidRDefault="0001261E" w:rsidP="003D46F2">
      <w:pPr>
        <w:spacing w:before="120"/>
        <w:ind w:left="1800" w:hanging="360"/>
        <w:rPr>
          <w:rFonts w:ascii="Arial" w:hAnsi="Arial" w:cs="Arial"/>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t>parents of a child-in-common (unless a child was conceived through sexual assault).</w:t>
      </w:r>
    </w:p>
    <w:p w14:paraId="385A3111" w14:textId="37953DEC" w:rsidR="00DE2A8C" w:rsidRPr="001D01D3" w:rsidRDefault="00FF07A3" w:rsidP="00740E9C">
      <w:pPr>
        <w:ind w:left="1800" w:hanging="360"/>
        <w:rPr>
          <w:rFonts w:ascii="Arial" w:hAnsi="Arial" w:cs="Arial"/>
          <w:i/>
          <w:iCs/>
          <w:sz w:val="22"/>
          <w:szCs w:val="22"/>
          <w:lang w:val="es-US"/>
        </w:rPr>
      </w:pPr>
      <w:r w:rsidRPr="001D01D3">
        <w:rPr>
          <w:rFonts w:ascii="Arial" w:hAnsi="Arial" w:cs="Arial"/>
          <w:i/>
          <w:iCs/>
          <w:sz w:val="22"/>
          <w:szCs w:val="22"/>
        </w:rPr>
        <w:tab/>
      </w:r>
      <w:r w:rsidRPr="001D01D3">
        <w:rPr>
          <w:rFonts w:ascii="Arial" w:hAnsi="Arial" w:cs="Arial"/>
          <w:i/>
          <w:iCs/>
          <w:sz w:val="22"/>
          <w:szCs w:val="22"/>
          <w:lang w:val="es-US"/>
        </w:rPr>
        <w:t>son los padres de un hijo en común (a menos que el hijo haya sido concebido mediante una agresión sexual).</w:t>
      </w:r>
    </w:p>
    <w:p w14:paraId="7BF6FB79" w14:textId="77777777" w:rsidR="00D35B09" w:rsidRPr="001D01D3" w:rsidRDefault="00375F51" w:rsidP="003D46F2">
      <w:pPr>
        <w:spacing w:before="120"/>
        <w:ind w:left="1800" w:hanging="360"/>
        <w:rPr>
          <w:rFonts w:ascii="Arial" w:hAnsi="Arial" w:cs="Arial"/>
          <w:sz w:val="22"/>
          <w:szCs w:val="22"/>
          <w:lang w:val="es-US"/>
        </w:rPr>
      </w:pPr>
      <w:proofErr w:type="gramStart"/>
      <w:r w:rsidRPr="001D01D3">
        <w:rPr>
          <w:rFonts w:ascii="Arial" w:hAnsi="Arial" w:cs="Arial"/>
          <w:sz w:val="22"/>
          <w:szCs w:val="22"/>
        </w:rPr>
        <w:t>[  ]</w:t>
      </w:r>
      <w:proofErr w:type="gramEnd"/>
      <w:r w:rsidRPr="001D01D3">
        <w:rPr>
          <w:rFonts w:ascii="Arial" w:hAnsi="Arial" w:cs="Arial"/>
          <w:sz w:val="22"/>
          <w:szCs w:val="22"/>
        </w:rPr>
        <w:tab/>
        <w:t xml:space="preserve">current or former dating relationship (age 13 or older) and  </w:t>
      </w:r>
      <w:r w:rsidRPr="001D01D3">
        <w:rPr>
          <w:rFonts w:ascii="Arial" w:hAnsi="Arial" w:cs="Arial"/>
          <w:sz w:val="22"/>
          <w:szCs w:val="22"/>
        </w:rPr>
        <w:br/>
      </w:r>
      <w:proofErr w:type="gramStart"/>
      <w:r w:rsidRPr="001D01D3">
        <w:rPr>
          <w:rFonts w:ascii="Arial" w:hAnsi="Arial" w:cs="Arial"/>
          <w:sz w:val="22"/>
          <w:szCs w:val="22"/>
        </w:rPr>
        <w:t>[  ]</w:t>
      </w:r>
      <w:proofErr w:type="gramEnd"/>
      <w:r w:rsidRPr="001D01D3">
        <w:rPr>
          <w:rFonts w:ascii="Arial" w:hAnsi="Arial" w:cs="Arial"/>
          <w:sz w:val="22"/>
          <w:szCs w:val="22"/>
        </w:rPr>
        <w:t xml:space="preserve"> never lived together.      </w:t>
      </w:r>
      <w:proofErr w:type="gramStart"/>
      <w:r w:rsidRPr="001D01D3">
        <w:rPr>
          <w:rFonts w:ascii="Arial" w:hAnsi="Arial" w:cs="Arial"/>
          <w:sz w:val="22"/>
          <w:szCs w:val="22"/>
          <w:lang w:val="es-US"/>
        </w:rPr>
        <w:t>[  ]</w:t>
      </w:r>
      <w:proofErr w:type="gramEnd"/>
      <w:r w:rsidRPr="001D01D3">
        <w:rPr>
          <w:rFonts w:ascii="Arial" w:hAnsi="Arial" w:cs="Arial"/>
          <w:sz w:val="22"/>
          <w:szCs w:val="22"/>
          <w:lang w:val="es-US"/>
        </w:rPr>
        <w:t xml:space="preserve"> </w:t>
      </w:r>
      <w:proofErr w:type="spellStart"/>
      <w:r w:rsidRPr="001D01D3">
        <w:rPr>
          <w:rFonts w:ascii="Arial" w:hAnsi="Arial" w:cs="Arial"/>
          <w:sz w:val="22"/>
          <w:szCs w:val="22"/>
          <w:lang w:val="es-US"/>
        </w:rPr>
        <w:t>live</w:t>
      </w:r>
      <w:proofErr w:type="spellEnd"/>
      <w:r w:rsidRPr="001D01D3">
        <w:rPr>
          <w:rFonts w:ascii="Arial" w:hAnsi="Arial" w:cs="Arial"/>
          <w:sz w:val="22"/>
          <w:szCs w:val="22"/>
          <w:lang w:val="es-US"/>
        </w:rPr>
        <w:t xml:space="preserve"> </w:t>
      </w:r>
      <w:proofErr w:type="spellStart"/>
      <w:r w:rsidRPr="001D01D3">
        <w:rPr>
          <w:rFonts w:ascii="Arial" w:hAnsi="Arial" w:cs="Arial"/>
          <w:sz w:val="22"/>
          <w:szCs w:val="22"/>
          <w:lang w:val="es-US"/>
        </w:rPr>
        <w:t>or</w:t>
      </w:r>
      <w:proofErr w:type="spellEnd"/>
      <w:r w:rsidRPr="001D01D3">
        <w:rPr>
          <w:rFonts w:ascii="Arial" w:hAnsi="Arial" w:cs="Arial"/>
          <w:sz w:val="22"/>
          <w:szCs w:val="22"/>
          <w:lang w:val="es-US"/>
        </w:rPr>
        <w:t xml:space="preserve"> </w:t>
      </w:r>
      <w:proofErr w:type="spellStart"/>
      <w:r w:rsidRPr="001D01D3">
        <w:rPr>
          <w:rFonts w:ascii="Arial" w:hAnsi="Arial" w:cs="Arial"/>
          <w:sz w:val="22"/>
          <w:szCs w:val="22"/>
          <w:lang w:val="es-US"/>
        </w:rPr>
        <w:t>have</w:t>
      </w:r>
      <w:proofErr w:type="spellEnd"/>
      <w:r w:rsidRPr="001D01D3">
        <w:rPr>
          <w:rFonts w:ascii="Arial" w:hAnsi="Arial" w:cs="Arial"/>
          <w:sz w:val="22"/>
          <w:szCs w:val="22"/>
          <w:lang w:val="es-US"/>
        </w:rPr>
        <w:t xml:space="preserve"> </w:t>
      </w:r>
      <w:proofErr w:type="spellStart"/>
      <w:r w:rsidRPr="001D01D3">
        <w:rPr>
          <w:rFonts w:ascii="Arial" w:hAnsi="Arial" w:cs="Arial"/>
          <w:sz w:val="22"/>
          <w:szCs w:val="22"/>
          <w:lang w:val="es-US"/>
        </w:rPr>
        <w:t>lived</w:t>
      </w:r>
      <w:proofErr w:type="spellEnd"/>
      <w:r w:rsidRPr="001D01D3">
        <w:rPr>
          <w:rFonts w:ascii="Arial" w:hAnsi="Arial" w:cs="Arial"/>
          <w:sz w:val="22"/>
          <w:szCs w:val="22"/>
          <w:lang w:val="es-US"/>
        </w:rPr>
        <w:t xml:space="preserve"> </w:t>
      </w:r>
      <w:proofErr w:type="spellStart"/>
      <w:r w:rsidRPr="001D01D3">
        <w:rPr>
          <w:rFonts w:ascii="Arial" w:hAnsi="Arial" w:cs="Arial"/>
          <w:sz w:val="22"/>
          <w:szCs w:val="22"/>
          <w:lang w:val="es-US"/>
        </w:rPr>
        <w:t>together</w:t>
      </w:r>
      <w:proofErr w:type="spellEnd"/>
      <w:r w:rsidRPr="001D01D3">
        <w:rPr>
          <w:rFonts w:ascii="Arial" w:hAnsi="Arial" w:cs="Arial"/>
          <w:sz w:val="22"/>
          <w:szCs w:val="22"/>
          <w:lang w:val="es-US"/>
        </w:rPr>
        <w:t>.</w:t>
      </w:r>
    </w:p>
    <w:p w14:paraId="4948FE6A" w14:textId="3CAA8A98" w:rsidR="00375F51" w:rsidRPr="001D01D3" w:rsidRDefault="00FF07A3" w:rsidP="00740E9C">
      <w:pPr>
        <w:ind w:left="1800" w:hanging="360"/>
        <w:rPr>
          <w:rFonts w:ascii="Arial" w:hAnsi="Arial" w:cs="Arial"/>
          <w:i/>
          <w:iCs/>
          <w:sz w:val="22"/>
          <w:szCs w:val="22"/>
        </w:rPr>
      </w:pPr>
      <w:r w:rsidRPr="001D01D3">
        <w:rPr>
          <w:rFonts w:ascii="Arial" w:hAnsi="Arial" w:cs="Arial"/>
          <w:i/>
          <w:iCs/>
          <w:sz w:val="22"/>
          <w:szCs w:val="22"/>
          <w:lang w:val="es-US"/>
        </w:rPr>
        <w:tab/>
        <w:t xml:space="preserve">tienen o tuvieron una relación de noviazgo (13 </w:t>
      </w:r>
      <w:proofErr w:type="gramStart"/>
      <w:r w:rsidRPr="001D01D3">
        <w:rPr>
          <w:rFonts w:ascii="Arial" w:hAnsi="Arial" w:cs="Arial"/>
          <w:i/>
          <w:iCs/>
          <w:sz w:val="22"/>
          <w:szCs w:val="22"/>
          <w:lang w:val="es-US"/>
        </w:rPr>
        <w:t>años de edad</w:t>
      </w:r>
      <w:proofErr w:type="gramEnd"/>
      <w:r w:rsidRPr="001D01D3">
        <w:rPr>
          <w:rFonts w:ascii="Arial" w:hAnsi="Arial" w:cs="Arial"/>
          <w:i/>
          <w:iCs/>
          <w:sz w:val="22"/>
          <w:szCs w:val="22"/>
          <w:lang w:val="es-US"/>
        </w:rPr>
        <w:t xml:space="preserve"> o más) y </w:t>
      </w:r>
      <w:r w:rsidRPr="001D01D3">
        <w:rPr>
          <w:rFonts w:ascii="Arial" w:hAnsi="Arial" w:cs="Arial"/>
          <w:i/>
          <w:iCs/>
          <w:sz w:val="22"/>
          <w:szCs w:val="22"/>
          <w:lang w:val="es-US"/>
        </w:rPr>
        <w:br/>
        <w:t xml:space="preserve">[-] nunca vivieron juntos.   </w:t>
      </w:r>
      <w:r w:rsidRPr="001D01D3">
        <w:rPr>
          <w:rFonts w:ascii="Arial" w:hAnsi="Arial" w:cs="Arial"/>
          <w:i/>
          <w:iCs/>
          <w:sz w:val="22"/>
          <w:szCs w:val="22"/>
        </w:rPr>
        <w:t xml:space="preserve">[-] </w:t>
      </w:r>
      <w:proofErr w:type="spellStart"/>
      <w:r w:rsidRPr="001D01D3">
        <w:rPr>
          <w:rFonts w:ascii="Arial" w:hAnsi="Arial" w:cs="Arial"/>
          <w:i/>
          <w:iCs/>
          <w:sz w:val="22"/>
          <w:szCs w:val="22"/>
        </w:rPr>
        <w:t>viven</w:t>
      </w:r>
      <w:proofErr w:type="spellEnd"/>
      <w:r w:rsidRPr="001D01D3">
        <w:rPr>
          <w:rFonts w:ascii="Arial" w:hAnsi="Arial" w:cs="Arial"/>
          <w:i/>
          <w:iCs/>
          <w:sz w:val="22"/>
          <w:szCs w:val="22"/>
        </w:rPr>
        <w:t xml:space="preserve"> o </w:t>
      </w:r>
      <w:proofErr w:type="spellStart"/>
      <w:r w:rsidRPr="001D01D3">
        <w:rPr>
          <w:rFonts w:ascii="Arial" w:hAnsi="Arial" w:cs="Arial"/>
          <w:i/>
          <w:iCs/>
          <w:sz w:val="22"/>
          <w:szCs w:val="22"/>
        </w:rPr>
        <w:t>han</w:t>
      </w:r>
      <w:proofErr w:type="spellEnd"/>
      <w:r w:rsidRPr="001D01D3">
        <w:rPr>
          <w:rFonts w:ascii="Arial" w:hAnsi="Arial" w:cs="Arial"/>
          <w:i/>
          <w:iCs/>
          <w:sz w:val="22"/>
          <w:szCs w:val="22"/>
        </w:rPr>
        <w:t xml:space="preserve"> </w:t>
      </w:r>
      <w:proofErr w:type="spellStart"/>
      <w:r w:rsidRPr="001D01D3">
        <w:rPr>
          <w:rFonts w:ascii="Arial" w:hAnsi="Arial" w:cs="Arial"/>
          <w:i/>
          <w:iCs/>
          <w:sz w:val="22"/>
          <w:szCs w:val="22"/>
        </w:rPr>
        <w:t>vivido</w:t>
      </w:r>
      <w:proofErr w:type="spellEnd"/>
      <w:r w:rsidRPr="001D01D3">
        <w:rPr>
          <w:rFonts w:ascii="Arial" w:hAnsi="Arial" w:cs="Arial"/>
          <w:i/>
          <w:iCs/>
          <w:sz w:val="22"/>
          <w:szCs w:val="22"/>
        </w:rPr>
        <w:t xml:space="preserve"> </w:t>
      </w:r>
      <w:proofErr w:type="spellStart"/>
      <w:r w:rsidRPr="001D01D3">
        <w:rPr>
          <w:rFonts w:ascii="Arial" w:hAnsi="Arial" w:cs="Arial"/>
          <w:i/>
          <w:iCs/>
          <w:sz w:val="22"/>
          <w:szCs w:val="22"/>
        </w:rPr>
        <w:t>juntos</w:t>
      </w:r>
      <w:proofErr w:type="spellEnd"/>
      <w:r w:rsidRPr="001D01D3">
        <w:rPr>
          <w:rFonts w:ascii="Arial" w:hAnsi="Arial" w:cs="Arial"/>
          <w:i/>
          <w:iCs/>
          <w:sz w:val="22"/>
          <w:szCs w:val="22"/>
        </w:rPr>
        <w:t>.</w:t>
      </w:r>
    </w:p>
    <w:p w14:paraId="38D1DFBC" w14:textId="77777777" w:rsidR="00D35B09" w:rsidRPr="001D01D3" w:rsidRDefault="00C04E20" w:rsidP="00D46C60">
      <w:pPr>
        <w:tabs>
          <w:tab w:val="left" w:pos="900"/>
          <w:tab w:val="left" w:pos="2700"/>
        </w:tabs>
        <w:spacing w:before="120"/>
        <w:ind w:left="1080" w:hanging="360"/>
        <w:rPr>
          <w:rFonts w:ascii="Arial" w:hAnsi="Arial" w:cs="Arial"/>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r>
      <w:r w:rsidRPr="001D01D3">
        <w:rPr>
          <w:rFonts w:ascii="Arial" w:hAnsi="Arial" w:cs="Arial"/>
          <w:b/>
          <w:bCs/>
          <w:sz w:val="22"/>
          <w:szCs w:val="22"/>
        </w:rPr>
        <w:t xml:space="preserve">Military: </w:t>
      </w:r>
      <w:r w:rsidRPr="001D01D3">
        <w:rPr>
          <w:rFonts w:ascii="Arial" w:hAnsi="Arial" w:cs="Arial"/>
          <w:sz w:val="22"/>
          <w:szCs w:val="22"/>
        </w:rPr>
        <w:t>The (</w:t>
      </w:r>
      <w:r w:rsidRPr="001D01D3">
        <w:rPr>
          <w:rFonts w:ascii="Arial" w:hAnsi="Arial" w:cs="Arial"/>
          <w:i/>
          <w:iCs/>
          <w:sz w:val="22"/>
          <w:szCs w:val="22"/>
        </w:rPr>
        <w:t>check one</w:t>
      </w:r>
      <w:r w:rsidRPr="001D01D3">
        <w:rPr>
          <w:rFonts w:ascii="Arial" w:hAnsi="Arial" w:cs="Arial"/>
          <w:sz w:val="22"/>
          <w:szCs w:val="22"/>
        </w:rPr>
        <w:t>)</w:t>
      </w:r>
      <w:r w:rsidRPr="001D01D3">
        <w:rPr>
          <w:rFonts w:ascii="Arial" w:hAnsi="Arial" w:cs="Arial"/>
          <w:i/>
          <w:iCs/>
          <w:sz w:val="22"/>
          <w:szCs w:val="22"/>
        </w:rPr>
        <w:t>:</w:t>
      </w:r>
      <w:r w:rsidRPr="001D01D3">
        <w:rPr>
          <w:rFonts w:ascii="Arial" w:hAnsi="Arial" w:cs="Arial"/>
          <w:sz w:val="22"/>
          <w:szCs w:val="22"/>
        </w:rPr>
        <w:t xml:space="preserve"> </w:t>
      </w:r>
      <w:proofErr w:type="gramStart"/>
      <w:r w:rsidRPr="001D01D3">
        <w:rPr>
          <w:rFonts w:ascii="Arial" w:hAnsi="Arial" w:cs="Arial"/>
          <w:sz w:val="22"/>
          <w:szCs w:val="22"/>
        </w:rPr>
        <w:t>[  ]</w:t>
      </w:r>
      <w:proofErr w:type="gramEnd"/>
      <w:r w:rsidRPr="001D01D3">
        <w:rPr>
          <w:rFonts w:ascii="Arial" w:hAnsi="Arial" w:cs="Arial"/>
          <w:sz w:val="22"/>
          <w:szCs w:val="22"/>
        </w:rPr>
        <w:t xml:space="preserve"> </w:t>
      </w:r>
      <w:proofErr w:type="gramStart"/>
      <w:r w:rsidRPr="001D01D3">
        <w:rPr>
          <w:rFonts w:ascii="Arial" w:hAnsi="Arial" w:cs="Arial"/>
          <w:sz w:val="22"/>
          <w:szCs w:val="22"/>
        </w:rPr>
        <w:t>Petitioner  [  ]</w:t>
      </w:r>
      <w:proofErr w:type="gramEnd"/>
      <w:r w:rsidRPr="001D01D3">
        <w:rPr>
          <w:rFonts w:ascii="Arial" w:hAnsi="Arial" w:cs="Arial"/>
          <w:sz w:val="22"/>
          <w:szCs w:val="22"/>
        </w:rPr>
        <w:t xml:space="preserve"> Respondent lives in the </w:t>
      </w:r>
      <w:proofErr w:type="gramStart"/>
      <w:r w:rsidRPr="001D01D3">
        <w:rPr>
          <w:rFonts w:ascii="Arial" w:hAnsi="Arial" w:cs="Arial"/>
          <w:sz w:val="22"/>
          <w:szCs w:val="22"/>
        </w:rPr>
        <w:t>state of Washington, but</w:t>
      </w:r>
      <w:proofErr w:type="gramEnd"/>
      <w:r w:rsidRPr="001D01D3">
        <w:rPr>
          <w:rFonts w:ascii="Arial" w:hAnsi="Arial" w:cs="Arial"/>
          <w:sz w:val="22"/>
          <w:szCs w:val="22"/>
        </w:rPr>
        <w:t xml:space="preserve"> </w:t>
      </w:r>
      <w:proofErr w:type="gramStart"/>
      <w:r w:rsidRPr="001D01D3">
        <w:rPr>
          <w:rFonts w:ascii="Arial" w:hAnsi="Arial" w:cs="Arial"/>
          <w:sz w:val="22"/>
          <w:szCs w:val="22"/>
        </w:rPr>
        <w:t>was not able to</w:t>
      </w:r>
      <w:proofErr w:type="gramEnd"/>
      <w:r w:rsidRPr="001D01D3">
        <w:rPr>
          <w:rFonts w:ascii="Arial" w:hAnsi="Arial" w:cs="Arial"/>
          <w:sz w:val="22"/>
          <w:szCs w:val="22"/>
        </w:rPr>
        <w:t xml:space="preserve"> go to the hearing because they are an active-duty member of the National Guard or Reserves (or a dependent of one). A failure to act despite the absence of the service member will result in a manifest injustice </w:t>
      </w:r>
      <w:proofErr w:type="gramStart"/>
      <w:r w:rsidRPr="001D01D3">
        <w:rPr>
          <w:rFonts w:ascii="Arial" w:hAnsi="Arial" w:cs="Arial"/>
          <w:sz w:val="22"/>
          <w:szCs w:val="22"/>
        </w:rPr>
        <w:t>to</w:t>
      </w:r>
      <w:proofErr w:type="gramEnd"/>
      <w:r w:rsidRPr="001D01D3">
        <w:rPr>
          <w:rFonts w:ascii="Arial" w:hAnsi="Arial" w:cs="Arial"/>
          <w:sz w:val="22"/>
          <w:szCs w:val="22"/>
        </w:rPr>
        <w:t xml:space="preserve"> the other party.</w:t>
      </w:r>
    </w:p>
    <w:p w14:paraId="48836C1C" w14:textId="123DD60E" w:rsidR="005E2901" w:rsidRPr="001D01D3" w:rsidRDefault="009B614D" w:rsidP="00740E9C">
      <w:pPr>
        <w:tabs>
          <w:tab w:val="left" w:pos="900"/>
          <w:tab w:val="left" w:pos="2700"/>
        </w:tabs>
        <w:ind w:left="1080" w:hanging="360"/>
        <w:rPr>
          <w:rFonts w:ascii="Arial" w:hAnsi="Arial" w:cs="Arial"/>
          <w:i/>
          <w:iCs/>
          <w:sz w:val="22"/>
          <w:szCs w:val="22"/>
          <w:lang w:val="es-US"/>
        </w:rPr>
      </w:pPr>
      <w:r w:rsidRPr="001D01D3">
        <w:rPr>
          <w:rFonts w:ascii="Arial" w:hAnsi="Arial" w:cs="Arial"/>
          <w:i/>
          <w:iCs/>
          <w:sz w:val="22"/>
          <w:szCs w:val="22"/>
        </w:rPr>
        <w:tab/>
      </w:r>
      <w:r w:rsidRPr="001D01D3">
        <w:rPr>
          <w:rFonts w:ascii="Arial" w:hAnsi="Arial" w:cs="Arial"/>
          <w:i/>
          <w:iCs/>
          <w:sz w:val="22"/>
          <w:szCs w:val="22"/>
        </w:rPr>
        <w:tab/>
      </w:r>
      <w:r w:rsidRPr="001D01D3">
        <w:rPr>
          <w:rFonts w:ascii="Arial" w:hAnsi="Arial" w:cs="Arial"/>
          <w:b/>
          <w:bCs/>
          <w:i/>
          <w:iCs/>
          <w:sz w:val="22"/>
          <w:szCs w:val="22"/>
          <w:lang w:val="es-US"/>
        </w:rPr>
        <w:t xml:space="preserve">Militares: </w:t>
      </w:r>
      <w:r w:rsidRPr="001D01D3">
        <w:rPr>
          <w:rFonts w:ascii="Arial" w:hAnsi="Arial" w:cs="Arial"/>
          <w:i/>
          <w:iCs/>
          <w:sz w:val="22"/>
          <w:szCs w:val="22"/>
          <w:lang w:val="es-US"/>
        </w:rPr>
        <w:t xml:space="preserve">La (marque una opción): [-] Parte </w:t>
      </w:r>
      <w:proofErr w:type="gramStart"/>
      <w:r w:rsidRPr="001D01D3">
        <w:rPr>
          <w:rFonts w:ascii="Arial" w:hAnsi="Arial" w:cs="Arial"/>
          <w:i/>
          <w:iCs/>
          <w:sz w:val="22"/>
          <w:szCs w:val="22"/>
          <w:lang w:val="es-US"/>
        </w:rPr>
        <w:t>demandante  [</w:t>
      </w:r>
      <w:proofErr w:type="gramEnd"/>
      <w:r w:rsidRPr="001D01D3">
        <w:rPr>
          <w:rFonts w:ascii="Arial" w:hAnsi="Arial" w:cs="Arial"/>
          <w:i/>
          <w:iCs/>
          <w:sz w:val="22"/>
          <w:szCs w:val="22"/>
          <w:lang w:val="es-US"/>
        </w:rPr>
        <w:t xml:space="preserve">-] Parte demandada vive en el estado de Washington, pero no pudo asistir a la audiencia porque es miembro en servicio activo de la Guardia Nacional o las Reservas (o dependiente de un miembro). La falta de acción, pese a la ausencia del miembro de las fuerzas armadas, redundará en una injusticia notoria en contra de la otra parte. </w:t>
      </w:r>
    </w:p>
    <w:p w14:paraId="2795C46B" w14:textId="77777777" w:rsidR="00D35B09" w:rsidRPr="001D01D3" w:rsidRDefault="00E8071B" w:rsidP="003D46F2">
      <w:pPr>
        <w:pStyle w:val="WAItem"/>
        <w:keepNext w:val="0"/>
        <w:numPr>
          <w:ilvl w:val="0"/>
          <w:numId w:val="0"/>
        </w:numPr>
        <w:tabs>
          <w:tab w:val="clear" w:pos="540"/>
          <w:tab w:val="left" w:pos="720"/>
        </w:tabs>
        <w:spacing w:before="120"/>
        <w:ind w:left="720" w:hanging="720"/>
        <w:rPr>
          <w:sz w:val="22"/>
          <w:szCs w:val="22"/>
        </w:rPr>
      </w:pPr>
      <w:r w:rsidRPr="001D01D3">
        <w:rPr>
          <w:bCs/>
          <w:sz w:val="22"/>
          <w:szCs w:val="22"/>
        </w:rPr>
        <w:t>5</w:t>
      </w:r>
      <w:proofErr w:type="gramStart"/>
      <w:r w:rsidRPr="001D01D3">
        <w:rPr>
          <w:bCs/>
          <w:sz w:val="22"/>
          <w:szCs w:val="22"/>
        </w:rPr>
        <w:t xml:space="preserve">. </w:t>
      </w:r>
      <w:r w:rsidRPr="001D01D3">
        <w:rPr>
          <w:bCs/>
          <w:sz w:val="22"/>
          <w:szCs w:val="22"/>
        </w:rPr>
        <w:tab/>
        <w:t>Court</w:t>
      </w:r>
      <w:proofErr w:type="gramEnd"/>
      <w:r w:rsidRPr="001D01D3">
        <w:rPr>
          <w:bCs/>
          <w:sz w:val="22"/>
          <w:szCs w:val="22"/>
        </w:rPr>
        <w:t xml:space="preserve"> Orders to the Restrained Person listed in 1:</w:t>
      </w:r>
    </w:p>
    <w:p w14:paraId="74D738A6" w14:textId="1B94EE4F" w:rsidR="005E2901" w:rsidRPr="001D01D3" w:rsidRDefault="00D35B09" w:rsidP="00740E9C">
      <w:pPr>
        <w:pStyle w:val="WAItem"/>
        <w:keepNext w:val="0"/>
        <w:numPr>
          <w:ilvl w:val="0"/>
          <w:numId w:val="0"/>
        </w:numPr>
        <w:tabs>
          <w:tab w:val="clear" w:pos="540"/>
          <w:tab w:val="left" w:pos="720"/>
        </w:tabs>
        <w:spacing w:before="0"/>
        <w:ind w:left="720" w:hanging="720"/>
        <w:rPr>
          <w:i/>
          <w:iCs/>
          <w:sz w:val="22"/>
          <w:szCs w:val="22"/>
          <w:lang w:val="es-US"/>
        </w:rPr>
      </w:pPr>
      <w:r w:rsidRPr="001D01D3">
        <w:rPr>
          <w:bCs/>
          <w:sz w:val="22"/>
          <w:szCs w:val="22"/>
        </w:rPr>
        <w:tab/>
      </w:r>
      <w:r w:rsidRPr="001D01D3">
        <w:rPr>
          <w:bCs/>
          <w:i/>
          <w:iCs/>
          <w:sz w:val="22"/>
          <w:szCs w:val="22"/>
          <w:lang w:val="es-US"/>
        </w:rPr>
        <w:t>Órdenes judiciales para la persona sujeta a la orden de restricción, mencionada en la sección 1:</w:t>
      </w:r>
    </w:p>
    <w:p w14:paraId="2CE76F09" w14:textId="77777777" w:rsidR="00D35B09" w:rsidRPr="001D01D3" w:rsidRDefault="005E2901" w:rsidP="00F65224">
      <w:pPr>
        <w:spacing w:before="120"/>
        <w:ind w:left="720"/>
        <w:rPr>
          <w:rFonts w:ascii="Arial" w:hAnsi="Arial" w:cs="Arial"/>
          <w:i/>
          <w:sz w:val="22"/>
          <w:szCs w:val="22"/>
        </w:rPr>
      </w:pPr>
      <w:r w:rsidRPr="001D01D3">
        <w:rPr>
          <w:rFonts w:ascii="Arial" w:hAnsi="Arial" w:cs="Arial"/>
          <w:b/>
          <w:bCs/>
          <w:i/>
          <w:iCs/>
          <w:sz w:val="22"/>
          <w:szCs w:val="22"/>
        </w:rPr>
        <w:t>Warning!</w:t>
      </w:r>
      <w:r w:rsidRPr="001D01D3">
        <w:rPr>
          <w:rFonts w:ascii="Arial" w:hAnsi="Arial" w:cs="Arial"/>
          <w:b/>
          <w:bCs/>
          <w:sz w:val="22"/>
          <w:szCs w:val="22"/>
        </w:rPr>
        <w:t xml:space="preserve"> </w:t>
      </w:r>
      <w:r w:rsidRPr="001D01D3">
        <w:rPr>
          <w:rFonts w:ascii="Arial" w:hAnsi="Arial" w:cs="Arial"/>
          <w:noProof/>
          <w:sz w:val="22"/>
          <w:szCs w:val="22"/>
        </w:rPr>
        <w:t>You</w:t>
      </w:r>
      <w:r w:rsidRPr="001D01D3">
        <w:rPr>
          <w:rFonts w:ascii="Arial" w:hAnsi="Arial" w:cs="Arial"/>
          <w:b/>
          <w:bCs/>
          <w:noProof/>
          <w:sz w:val="22"/>
          <w:szCs w:val="22"/>
        </w:rPr>
        <w:t xml:space="preserve"> </w:t>
      </w:r>
      <w:r w:rsidRPr="001D01D3">
        <w:rPr>
          <w:rFonts w:ascii="Arial" w:hAnsi="Arial" w:cs="Arial"/>
          <w:b/>
          <w:bCs/>
          <w:noProof/>
          <w:sz w:val="22"/>
          <w:szCs w:val="22"/>
          <w:u w:val="single"/>
        </w:rPr>
        <w:t>must</w:t>
      </w:r>
      <w:r w:rsidRPr="001D01D3">
        <w:rPr>
          <w:rFonts w:ascii="Arial" w:hAnsi="Arial" w:cs="Arial"/>
          <w:b/>
          <w:bCs/>
          <w:noProof/>
          <w:sz w:val="22"/>
          <w:szCs w:val="22"/>
        </w:rPr>
        <w:t xml:space="preserve"> </w:t>
      </w:r>
      <w:r w:rsidRPr="001D01D3">
        <w:rPr>
          <w:rFonts w:ascii="Arial" w:hAnsi="Arial" w:cs="Arial"/>
          <w:noProof/>
          <w:sz w:val="22"/>
          <w:szCs w:val="22"/>
        </w:rPr>
        <w:t>obey this order</w:t>
      </w:r>
      <w:r w:rsidRPr="001D01D3">
        <w:rPr>
          <w:rFonts w:ascii="Arial" w:hAnsi="Arial" w:cs="Arial"/>
          <w:b/>
          <w:bCs/>
          <w:noProof/>
          <w:sz w:val="22"/>
          <w:szCs w:val="22"/>
        </w:rPr>
        <w:t xml:space="preserve"> </w:t>
      </w:r>
      <w:r w:rsidRPr="001D01D3">
        <w:rPr>
          <w:rFonts w:ascii="Arial" w:hAnsi="Arial" w:cs="Arial"/>
          <w:sz w:val="22"/>
          <w:szCs w:val="22"/>
        </w:rPr>
        <w:t>until it ends. If you know about this order but do not obey, you may be arrested and charged with a crime</w:t>
      </w:r>
      <w:r w:rsidRPr="001D01D3">
        <w:rPr>
          <w:rFonts w:ascii="Arial" w:hAnsi="Arial" w:cs="Arial"/>
          <w:i/>
          <w:iCs/>
          <w:sz w:val="22"/>
          <w:szCs w:val="22"/>
        </w:rPr>
        <w:t>.</w:t>
      </w:r>
    </w:p>
    <w:p w14:paraId="7FA52745" w14:textId="76C01C85" w:rsidR="005E2901" w:rsidRPr="001D01D3" w:rsidRDefault="00D35B09" w:rsidP="00740E9C">
      <w:pPr>
        <w:ind w:left="720"/>
        <w:rPr>
          <w:rFonts w:ascii="Arial" w:hAnsi="Arial" w:cs="Arial"/>
          <w:i/>
          <w:iCs/>
          <w:sz w:val="22"/>
          <w:szCs w:val="22"/>
          <w:lang w:val="es-US"/>
        </w:rPr>
      </w:pPr>
      <w:r w:rsidRPr="001D01D3">
        <w:rPr>
          <w:rFonts w:ascii="Arial" w:hAnsi="Arial" w:cs="Arial"/>
          <w:b/>
          <w:bCs/>
          <w:i/>
          <w:iCs/>
          <w:sz w:val="22"/>
          <w:szCs w:val="22"/>
          <w:lang w:val="es-US"/>
        </w:rPr>
        <w:t xml:space="preserve">¡Advertencia! </w:t>
      </w:r>
      <w:r w:rsidRPr="001D01D3">
        <w:rPr>
          <w:rFonts w:ascii="Arial" w:hAnsi="Arial" w:cs="Arial"/>
          <w:i/>
          <w:iCs/>
          <w:noProof/>
          <w:sz w:val="22"/>
          <w:szCs w:val="22"/>
          <w:lang w:val="es-US"/>
        </w:rPr>
        <w:t xml:space="preserve">Usted </w:t>
      </w:r>
      <w:r w:rsidRPr="001D01D3">
        <w:rPr>
          <w:rFonts w:ascii="Arial" w:hAnsi="Arial" w:cs="Arial"/>
          <w:b/>
          <w:bCs/>
          <w:i/>
          <w:iCs/>
          <w:noProof/>
          <w:sz w:val="22"/>
          <w:szCs w:val="22"/>
          <w:u w:val="single"/>
          <w:lang w:val="es-US"/>
        </w:rPr>
        <w:t>debe</w:t>
      </w:r>
      <w:r w:rsidRPr="001D01D3">
        <w:rPr>
          <w:rFonts w:ascii="Arial" w:hAnsi="Arial" w:cs="Arial"/>
          <w:i/>
          <w:iCs/>
          <w:noProof/>
          <w:sz w:val="22"/>
          <w:szCs w:val="22"/>
          <w:lang w:val="es-US"/>
        </w:rPr>
        <w:t xml:space="preserve"> obedecer esta orden </w:t>
      </w:r>
      <w:r w:rsidRPr="001D01D3">
        <w:rPr>
          <w:rFonts w:ascii="Arial" w:hAnsi="Arial" w:cs="Arial"/>
          <w:i/>
          <w:iCs/>
          <w:sz w:val="22"/>
          <w:szCs w:val="22"/>
          <w:lang w:val="es-US"/>
        </w:rPr>
        <w:t>hasta su terminación. Si tiene conocimiento de esta orden y no la obedece, podría ser arrestado y acusado de un delito.</w:t>
      </w:r>
    </w:p>
    <w:p w14:paraId="6D6F4FA8" w14:textId="77777777" w:rsidR="00D35B09" w:rsidRPr="001D01D3" w:rsidRDefault="00C04E20" w:rsidP="002C4E4E">
      <w:pPr>
        <w:suppressAutoHyphens/>
        <w:spacing w:before="120"/>
        <w:ind w:left="1080" w:hanging="360"/>
        <w:rPr>
          <w:rFonts w:ascii="Arial" w:hAnsi="Arial" w:cs="Arial"/>
          <w:b/>
          <w:spacing w:val="-2"/>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r>
      <w:r w:rsidRPr="001D01D3">
        <w:rPr>
          <w:rFonts w:ascii="Arial" w:hAnsi="Arial" w:cs="Arial"/>
          <w:b/>
          <w:bCs/>
          <w:sz w:val="22"/>
          <w:szCs w:val="22"/>
        </w:rPr>
        <w:t>Do not disturb</w:t>
      </w:r>
    </w:p>
    <w:p w14:paraId="7DE082B7" w14:textId="55AC1966" w:rsidR="005E2901" w:rsidRPr="001D01D3" w:rsidRDefault="006E2B5E" w:rsidP="00740E9C">
      <w:pPr>
        <w:suppressAutoHyphens/>
        <w:ind w:left="1080" w:hanging="360"/>
        <w:rPr>
          <w:rFonts w:ascii="Arial" w:hAnsi="Arial" w:cs="Arial"/>
          <w:i/>
          <w:iCs/>
          <w:spacing w:val="-2"/>
          <w:sz w:val="22"/>
          <w:szCs w:val="22"/>
        </w:rPr>
      </w:pPr>
      <w:r w:rsidRPr="001D01D3">
        <w:rPr>
          <w:rFonts w:ascii="Arial" w:hAnsi="Arial" w:cs="Arial"/>
          <w:b/>
          <w:bCs/>
          <w:i/>
          <w:iCs/>
          <w:sz w:val="22"/>
          <w:szCs w:val="22"/>
        </w:rPr>
        <w:tab/>
        <w:t xml:space="preserve">No </w:t>
      </w:r>
      <w:proofErr w:type="spellStart"/>
      <w:r w:rsidRPr="001D01D3">
        <w:rPr>
          <w:rFonts w:ascii="Arial" w:hAnsi="Arial" w:cs="Arial"/>
          <w:b/>
          <w:bCs/>
          <w:i/>
          <w:iCs/>
          <w:sz w:val="22"/>
          <w:szCs w:val="22"/>
        </w:rPr>
        <w:t>perturbar</w:t>
      </w:r>
      <w:proofErr w:type="spellEnd"/>
    </w:p>
    <w:p w14:paraId="5BEEEBD1" w14:textId="77777777" w:rsidR="00D35B09" w:rsidRPr="001D01D3" w:rsidRDefault="009B65ED" w:rsidP="002C4E4E">
      <w:pPr>
        <w:tabs>
          <w:tab w:val="left" w:pos="6480"/>
        </w:tabs>
        <w:suppressAutoHyphens/>
        <w:spacing w:before="60"/>
        <w:ind w:left="1080"/>
        <w:rPr>
          <w:rFonts w:ascii="Arial" w:hAnsi="Arial" w:cs="Arial"/>
          <w:sz w:val="22"/>
          <w:szCs w:val="22"/>
        </w:rPr>
      </w:pPr>
      <w:r w:rsidRPr="001D01D3">
        <w:rPr>
          <w:rFonts w:ascii="Arial" w:hAnsi="Arial" w:cs="Arial"/>
          <w:sz w:val="22"/>
          <w:szCs w:val="22"/>
        </w:rPr>
        <w:t xml:space="preserve">Do not disturb the peace of the Protected Person or of any child listed in </w:t>
      </w:r>
      <w:r w:rsidRPr="00BC1681">
        <w:rPr>
          <w:rFonts w:ascii="Arial" w:hAnsi="Arial" w:cs="Arial"/>
          <w:b/>
          <w:bCs/>
          <w:sz w:val="22"/>
          <w:szCs w:val="22"/>
        </w:rPr>
        <w:t>2</w:t>
      </w:r>
      <w:r w:rsidRPr="001D01D3">
        <w:rPr>
          <w:rFonts w:ascii="Arial" w:hAnsi="Arial" w:cs="Arial"/>
          <w:sz w:val="22"/>
          <w:szCs w:val="22"/>
        </w:rPr>
        <w:t>.</w:t>
      </w:r>
    </w:p>
    <w:p w14:paraId="2903A20A" w14:textId="74255F67" w:rsidR="005E2901" w:rsidRPr="001D01D3" w:rsidRDefault="00D35B09" w:rsidP="00740E9C">
      <w:pPr>
        <w:tabs>
          <w:tab w:val="left" w:pos="6480"/>
        </w:tabs>
        <w:suppressAutoHyphens/>
        <w:ind w:left="1080"/>
        <w:rPr>
          <w:rFonts w:ascii="Arial" w:hAnsi="Arial" w:cs="Arial"/>
          <w:i/>
          <w:iCs/>
          <w:spacing w:val="-2"/>
          <w:sz w:val="22"/>
          <w:szCs w:val="22"/>
          <w:lang w:val="es-US"/>
        </w:rPr>
      </w:pPr>
      <w:r w:rsidRPr="001D01D3">
        <w:rPr>
          <w:rFonts w:ascii="Arial" w:hAnsi="Arial" w:cs="Arial"/>
          <w:i/>
          <w:iCs/>
          <w:sz w:val="22"/>
          <w:szCs w:val="22"/>
          <w:lang w:val="es-US"/>
        </w:rPr>
        <w:t xml:space="preserve">No perturbar la tranquilidad de la persona protegida, ni de ninguno de los hijos mencionados en la sección </w:t>
      </w:r>
      <w:r w:rsidRPr="00BC1681">
        <w:rPr>
          <w:rFonts w:ascii="Arial" w:hAnsi="Arial" w:cs="Arial"/>
          <w:b/>
          <w:bCs/>
          <w:i/>
          <w:iCs/>
          <w:sz w:val="22"/>
          <w:szCs w:val="22"/>
          <w:lang w:val="es-US"/>
        </w:rPr>
        <w:t>2</w:t>
      </w:r>
      <w:r w:rsidRPr="001D01D3">
        <w:rPr>
          <w:rFonts w:ascii="Arial" w:hAnsi="Arial" w:cs="Arial"/>
          <w:i/>
          <w:iCs/>
          <w:sz w:val="22"/>
          <w:szCs w:val="22"/>
          <w:lang w:val="es-US"/>
        </w:rPr>
        <w:t xml:space="preserve">. </w:t>
      </w:r>
    </w:p>
    <w:p w14:paraId="68552971" w14:textId="77777777" w:rsidR="00D35B09" w:rsidRPr="001D01D3" w:rsidRDefault="00C04E20" w:rsidP="002C4E4E">
      <w:pPr>
        <w:suppressAutoHyphens/>
        <w:spacing w:before="120"/>
        <w:ind w:left="1080" w:hanging="360"/>
        <w:rPr>
          <w:rFonts w:ascii="Arial" w:hAnsi="Arial" w:cs="Arial"/>
          <w:b/>
          <w:spacing w:val="-2"/>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r>
      <w:r w:rsidRPr="001D01D3">
        <w:rPr>
          <w:rFonts w:ascii="Arial" w:hAnsi="Arial" w:cs="Arial"/>
          <w:b/>
          <w:bCs/>
          <w:sz w:val="22"/>
          <w:szCs w:val="22"/>
        </w:rPr>
        <w:t>Stay away</w:t>
      </w:r>
    </w:p>
    <w:p w14:paraId="0B6C2158" w14:textId="46574BF9" w:rsidR="005E2901" w:rsidRPr="001D01D3" w:rsidRDefault="006E2B5E" w:rsidP="00740E9C">
      <w:pPr>
        <w:suppressAutoHyphens/>
        <w:ind w:left="1080" w:hanging="360"/>
        <w:rPr>
          <w:rFonts w:ascii="Arial" w:hAnsi="Arial" w:cs="Arial"/>
          <w:b/>
          <w:i/>
          <w:iCs/>
          <w:spacing w:val="-2"/>
          <w:sz w:val="22"/>
          <w:szCs w:val="22"/>
        </w:rPr>
      </w:pPr>
      <w:r w:rsidRPr="001D01D3">
        <w:rPr>
          <w:rFonts w:ascii="Arial" w:hAnsi="Arial" w:cs="Arial"/>
          <w:b/>
          <w:bCs/>
          <w:i/>
          <w:iCs/>
          <w:sz w:val="22"/>
          <w:szCs w:val="22"/>
        </w:rPr>
        <w:tab/>
      </w:r>
      <w:proofErr w:type="spellStart"/>
      <w:r w:rsidRPr="001D01D3">
        <w:rPr>
          <w:rFonts w:ascii="Arial" w:hAnsi="Arial" w:cs="Arial"/>
          <w:b/>
          <w:bCs/>
          <w:i/>
          <w:iCs/>
          <w:sz w:val="22"/>
          <w:szCs w:val="22"/>
        </w:rPr>
        <w:t>Alejamiento</w:t>
      </w:r>
      <w:proofErr w:type="spellEnd"/>
      <w:r w:rsidRPr="001D01D3">
        <w:rPr>
          <w:rFonts w:ascii="Arial" w:hAnsi="Arial" w:cs="Arial"/>
          <w:b/>
          <w:bCs/>
          <w:i/>
          <w:iCs/>
          <w:sz w:val="22"/>
          <w:szCs w:val="22"/>
        </w:rPr>
        <w:t xml:space="preserve"> </w:t>
      </w:r>
    </w:p>
    <w:p w14:paraId="45F41BBF" w14:textId="11C8869D" w:rsidR="00D35B09" w:rsidRDefault="009B65ED" w:rsidP="002C4E4E">
      <w:pPr>
        <w:suppressAutoHyphens/>
        <w:spacing w:before="60"/>
        <w:ind w:left="1080"/>
        <w:rPr>
          <w:rFonts w:ascii="Arial" w:hAnsi="Arial" w:cs="Arial"/>
          <w:sz w:val="22"/>
          <w:szCs w:val="22"/>
        </w:rPr>
      </w:pPr>
      <w:r w:rsidRPr="001D01D3">
        <w:rPr>
          <w:rFonts w:ascii="Arial" w:hAnsi="Arial" w:cs="Arial"/>
          <w:sz w:val="22"/>
          <w:szCs w:val="22"/>
        </w:rPr>
        <w:t>Do not go onto the grounds of or enter</w:t>
      </w:r>
      <w:r w:rsidR="002251EF">
        <w:rPr>
          <w:rFonts w:ascii="Arial" w:hAnsi="Arial" w:cs="Arial"/>
          <w:sz w:val="22"/>
          <w:szCs w:val="22"/>
        </w:rPr>
        <w:t>:</w:t>
      </w:r>
      <w:r w:rsidR="002251EF">
        <w:rPr>
          <w:rFonts w:ascii="Arial" w:hAnsi="Arial" w:cs="Arial"/>
          <w:sz w:val="22"/>
          <w:szCs w:val="22"/>
        </w:rPr>
        <w:br/>
      </w:r>
      <w:r w:rsidR="002251EF">
        <w:rPr>
          <w:rFonts w:ascii="Arial" w:hAnsi="Arial" w:cs="Arial"/>
          <w:i/>
          <w:iCs/>
          <w:sz w:val="22"/>
          <w:szCs w:val="22"/>
        </w:rPr>
        <w:t xml:space="preserve">No </w:t>
      </w:r>
      <w:proofErr w:type="spellStart"/>
      <w:r w:rsidR="002251EF">
        <w:rPr>
          <w:rFonts w:ascii="Arial" w:hAnsi="Arial" w:cs="Arial"/>
          <w:i/>
          <w:iCs/>
          <w:sz w:val="22"/>
          <w:szCs w:val="22"/>
        </w:rPr>
        <w:t>ingresar</w:t>
      </w:r>
      <w:proofErr w:type="spellEnd"/>
      <w:r w:rsidR="002251EF">
        <w:rPr>
          <w:rFonts w:ascii="Arial" w:hAnsi="Arial" w:cs="Arial"/>
          <w:i/>
          <w:iCs/>
          <w:sz w:val="22"/>
          <w:szCs w:val="22"/>
        </w:rPr>
        <w:t xml:space="preserve"> al/a la:</w:t>
      </w:r>
    </w:p>
    <w:p w14:paraId="32D6AFD1" w14:textId="54E0E271" w:rsidR="002251EF" w:rsidRPr="00E03EF5" w:rsidRDefault="002251EF" w:rsidP="00021EEC">
      <w:pPr>
        <w:spacing w:before="120"/>
        <w:ind w:left="1440" w:hanging="360"/>
        <w:rPr>
          <w:rFonts w:ascii="Arial" w:hAnsi="Arial" w:cs="Arial"/>
          <w:bCs/>
          <w:sz w:val="22"/>
          <w:szCs w:val="22"/>
          <w:lang w:val="es-US"/>
        </w:rPr>
      </w:pPr>
      <w:proofErr w:type="gramStart"/>
      <w:r w:rsidRPr="00E03EF5">
        <w:rPr>
          <w:rFonts w:ascii="Arial" w:hAnsi="Arial" w:cs="Arial"/>
          <w:bCs/>
          <w:sz w:val="22"/>
          <w:szCs w:val="22"/>
          <w:lang w:val="es-US"/>
        </w:rPr>
        <w:lastRenderedPageBreak/>
        <w:t>[  ]</w:t>
      </w:r>
      <w:proofErr w:type="gramEnd"/>
      <w:r w:rsidRPr="00E03EF5">
        <w:rPr>
          <w:rFonts w:ascii="Arial" w:hAnsi="Arial" w:cs="Arial"/>
          <w:bCs/>
          <w:sz w:val="22"/>
          <w:szCs w:val="22"/>
          <w:lang w:val="es-US"/>
        </w:rPr>
        <w:tab/>
      </w:r>
      <w:proofErr w:type="spellStart"/>
      <w:r w:rsidRPr="00E03EF5">
        <w:rPr>
          <w:rFonts w:ascii="Arial" w:hAnsi="Arial" w:cs="Arial"/>
          <w:bCs/>
          <w:sz w:val="22"/>
          <w:szCs w:val="22"/>
          <w:lang w:val="es-US"/>
        </w:rPr>
        <w:t>the</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protected</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person’s</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residence</w:t>
      </w:r>
      <w:proofErr w:type="spellEnd"/>
      <w:r w:rsidRPr="00E03EF5">
        <w:rPr>
          <w:rFonts w:ascii="Arial" w:hAnsi="Arial" w:cs="Arial"/>
          <w:bCs/>
          <w:sz w:val="22"/>
          <w:szCs w:val="22"/>
          <w:lang w:val="es-US"/>
        </w:rPr>
        <w:tab/>
      </w:r>
      <w:proofErr w:type="gramStart"/>
      <w:r w:rsidRPr="00E03EF5">
        <w:rPr>
          <w:rFonts w:ascii="Arial" w:hAnsi="Arial" w:cs="Arial"/>
          <w:bCs/>
          <w:sz w:val="22"/>
          <w:szCs w:val="22"/>
          <w:lang w:val="es-US"/>
        </w:rPr>
        <w:t>[  ]</w:t>
      </w:r>
      <w:proofErr w:type="gram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the</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protected</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person’s</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workplace</w:t>
      </w:r>
      <w:proofErr w:type="spellEnd"/>
      <w:r w:rsidRPr="00E03EF5">
        <w:rPr>
          <w:rFonts w:ascii="Arial" w:hAnsi="Arial" w:cs="Arial"/>
          <w:bCs/>
          <w:sz w:val="22"/>
          <w:szCs w:val="22"/>
          <w:lang w:val="es-US"/>
        </w:rPr>
        <w:br/>
      </w:r>
      <w:r w:rsidRPr="00021EEC">
        <w:rPr>
          <w:rFonts w:ascii="Arial" w:hAnsi="Arial" w:cs="Arial"/>
          <w:bCs/>
          <w:i/>
          <w:iCs/>
          <w:sz w:val="22"/>
          <w:szCs w:val="22"/>
          <w:lang w:val="es-US"/>
        </w:rPr>
        <w:t>residencia de la persona protegida</w:t>
      </w:r>
      <w:r w:rsidRPr="00021EEC">
        <w:rPr>
          <w:rFonts w:ascii="Arial" w:hAnsi="Arial" w:cs="Arial"/>
          <w:bCs/>
          <w:i/>
          <w:iCs/>
          <w:sz w:val="22"/>
          <w:szCs w:val="22"/>
          <w:lang w:val="es-US"/>
        </w:rPr>
        <w:tab/>
        <w:t xml:space="preserve">     lugar de trabajo de la persona protegida</w:t>
      </w:r>
    </w:p>
    <w:p w14:paraId="7123A284" w14:textId="525BE5BC" w:rsidR="002251EF" w:rsidRPr="00021EEC" w:rsidRDefault="002251EF" w:rsidP="00021EEC">
      <w:pPr>
        <w:spacing w:before="120"/>
        <w:ind w:left="1440" w:hanging="360"/>
        <w:rPr>
          <w:rFonts w:ascii="Arial" w:hAnsi="Arial" w:cs="Arial"/>
          <w:bCs/>
          <w:sz w:val="22"/>
          <w:szCs w:val="22"/>
          <w:lang w:val="es-US"/>
        </w:rPr>
      </w:pPr>
      <w:proofErr w:type="gramStart"/>
      <w:r w:rsidRPr="00E03EF5">
        <w:rPr>
          <w:rFonts w:ascii="Arial" w:hAnsi="Arial" w:cs="Arial"/>
          <w:bCs/>
          <w:sz w:val="22"/>
          <w:szCs w:val="22"/>
          <w:lang w:val="es-US"/>
        </w:rPr>
        <w:t>[  ]</w:t>
      </w:r>
      <w:proofErr w:type="gramEnd"/>
      <w:r w:rsidRPr="00E03EF5">
        <w:rPr>
          <w:rFonts w:ascii="Arial" w:hAnsi="Arial" w:cs="Arial"/>
          <w:bCs/>
          <w:sz w:val="22"/>
          <w:szCs w:val="22"/>
          <w:lang w:val="es-US"/>
        </w:rPr>
        <w:tab/>
      </w:r>
      <w:proofErr w:type="spellStart"/>
      <w:r w:rsidRPr="00E03EF5">
        <w:rPr>
          <w:rFonts w:ascii="Arial" w:hAnsi="Arial" w:cs="Arial"/>
          <w:bCs/>
          <w:sz w:val="22"/>
          <w:szCs w:val="22"/>
          <w:lang w:val="es-US"/>
        </w:rPr>
        <w:t>the</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protected</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person’s</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vehicle</w:t>
      </w:r>
      <w:proofErr w:type="spellEnd"/>
      <w:r w:rsidRPr="00E03EF5">
        <w:rPr>
          <w:rFonts w:ascii="Arial" w:hAnsi="Arial" w:cs="Arial"/>
          <w:bCs/>
          <w:sz w:val="22"/>
          <w:szCs w:val="22"/>
          <w:lang w:val="es-US"/>
        </w:rPr>
        <w:tab/>
      </w:r>
      <w:proofErr w:type="gramStart"/>
      <w:r w:rsidRPr="00E03EF5">
        <w:rPr>
          <w:rFonts w:ascii="Arial" w:hAnsi="Arial" w:cs="Arial"/>
          <w:bCs/>
          <w:sz w:val="22"/>
          <w:szCs w:val="22"/>
          <w:lang w:val="es-US"/>
        </w:rPr>
        <w:t>[  ]</w:t>
      </w:r>
      <w:proofErr w:type="gram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the</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protected</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person’s</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school</w:t>
      </w:r>
      <w:proofErr w:type="spellEnd"/>
      <w:r w:rsidRPr="00E03EF5">
        <w:rPr>
          <w:rFonts w:ascii="Arial" w:hAnsi="Arial" w:cs="Arial"/>
          <w:bCs/>
          <w:sz w:val="22"/>
          <w:szCs w:val="22"/>
          <w:lang w:val="es-US"/>
        </w:rPr>
        <w:br/>
      </w:r>
      <w:r w:rsidRPr="00021EEC">
        <w:rPr>
          <w:rFonts w:ascii="Arial" w:hAnsi="Arial" w:cs="Arial"/>
          <w:bCs/>
          <w:i/>
          <w:iCs/>
          <w:sz w:val="22"/>
          <w:szCs w:val="22"/>
          <w:lang w:val="es-US"/>
        </w:rPr>
        <w:t>vehículo de la persona protegida</w:t>
      </w:r>
      <w:r w:rsidRPr="00021EEC">
        <w:rPr>
          <w:rFonts w:ascii="Arial" w:hAnsi="Arial" w:cs="Arial"/>
          <w:bCs/>
          <w:i/>
          <w:iCs/>
          <w:sz w:val="22"/>
          <w:szCs w:val="22"/>
          <w:lang w:val="es-US"/>
        </w:rPr>
        <w:tab/>
        <w:t xml:space="preserve">    escuela de la persona protegida</w:t>
      </w:r>
    </w:p>
    <w:p w14:paraId="7F1E87A1" w14:textId="030FA73A" w:rsidR="002251EF" w:rsidRPr="00E03EF5" w:rsidRDefault="002251EF" w:rsidP="002251EF">
      <w:pPr>
        <w:spacing w:before="120"/>
        <w:ind w:left="1080"/>
        <w:rPr>
          <w:rFonts w:ascii="Arial" w:hAnsi="Arial" w:cs="Arial"/>
          <w:bCs/>
          <w:sz w:val="22"/>
          <w:szCs w:val="22"/>
          <w:lang w:val="es-US"/>
        </w:rPr>
      </w:pPr>
      <w:proofErr w:type="gramStart"/>
      <w:r w:rsidRPr="00E03EF5">
        <w:rPr>
          <w:rFonts w:ascii="Arial" w:hAnsi="Arial" w:cs="Arial"/>
          <w:bCs/>
          <w:sz w:val="22"/>
          <w:szCs w:val="22"/>
          <w:lang w:val="es-US"/>
        </w:rPr>
        <w:t>[  ]</w:t>
      </w:r>
      <w:proofErr w:type="gramEnd"/>
      <w:r w:rsidRPr="00E03EF5">
        <w:rPr>
          <w:rFonts w:ascii="Arial" w:hAnsi="Arial" w:cs="Arial"/>
          <w:bCs/>
          <w:sz w:val="22"/>
          <w:szCs w:val="22"/>
          <w:lang w:val="es-US"/>
        </w:rPr>
        <w:tab/>
      </w:r>
      <w:proofErr w:type="spellStart"/>
      <w:r w:rsidRPr="00E03EF5">
        <w:rPr>
          <w:rFonts w:ascii="Arial" w:hAnsi="Arial" w:cs="Arial"/>
          <w:bCs/>
          <w:sz w:val="22"/>
          <w:szCs w:val="22"/>
          <w:lang w:val="es-US"/>
        </w:rPr>
        <w:t>the</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daycare</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or</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school</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of</w:t>
      </w:r>
      <w:proofErr w:type="spellEnd"/>
      <w:r w:rsidRPr="00E03EF5">
        <w:rPr>
          <w:rFonts w:ascii="Arial" w:hAnsi="Arial" w:cs="Arial"/>
          <w:bCs/>
          <w:sz w:val="22"/>
          <w:szCs w:val="22"/>
          <w:lang w:val="es-US"/>
        </w:rPr>
        <w:tab/>
      </w:r>
      <w:r w:rsidRPr="00E03EF5">
        <w:rPr>
          <w:rFonts w:ascii="Arial" w:hAnsi="Arial" w:cs="Arial"/>
          <w:bCs/>
          <w:sz w:val="22"/>
          <w:szCs w:val="22"/>
          <w:lang w:val="es-US"/>
        </w:rPr>
        <w:tab/>
      </w:r>
      <w:proofErr w:type="gramStart"/>
      <w:r w:rsidRPr="00E03EF5">
        <w:rPr>
          <w:rFonts w:ascii="Arial" w:hAnsi="Arial" w:cs="Arial"/>
          <w:bCs/>
          <w:sz w:val="22"/>
          <w:szCs w:val="22"/>
          <w:lang w:val="es-US"/>
        </w:rPr>
        <w:t>[  ]</w:t>
      </w:r>
      <w:proofErr w:type="gram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the</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minors</w:t>
      </w:r>
      <w:proofErr w:type="spellEnd"/>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listed</w:t>
      </w:r>
      <w:proofErr w:type="spellEnd"/>
      <w:r w:rsidRPr="00E03EF5">
        <w:rPr>
          <w:rFonts w:ascii="Arial" w:hAnsi="Arial" w:cs="Arial"/>
          <w:bCs/>
          <w:sz w:val="22"/>
          <w:szCs w:val="22"/>
          <w:lang w:val="es-US"/>
        </w:rPr>
        <w:t xml:space="preserve"> in </w:t>
      </w:r>
      <w:proofErr w:type="spellStart"/>
      <w:r w:rsidRPr="00E03EF5">
        <w:rPr>
          <w:rFonts w:ascii="Arial" w:hAnsi="Arial" w:cs="Arial"/>
          <w:bCs/>
          <w:sz w:val="22"/>
          <w:szCs w:val="22"/>
          <w:lang w:val="es-US"/>
        </w:rPr>
        <w:t>section</w:t>
      </w:r>
      <w:proofErr w:type="spellEnd"/>
      <w:r w:rsidRPr="00E03EF5">
        <w:rPr>
          <w:rFonts w:ascii="Arial" w:hAnsi="Arial" w:cs="Arial"/>
          <w:bCs/>
          <w:sz w:val="22"/>
          <w:szCs w:val="22"/>
          <w:lang w:val="es-US"/>
        </w:rPr>
        <w:t xml:space="preserve"> </w:t>
      </w:r>
      <w:r w:rsidRPr="00E03EF5">
        <w:rPr>
          <w:rFonts w:ascii="Arial" w:hAnsi="Arial" w:cs="Arial"/>
          <w:b/>
          <w:sz w:val="22"/>
          <w:szCs w:val="22"/>
          <w:lang w:val="es-US"/>
        </w:rPr>
        <w:t>2</w:t>
      </w:r>
      <w:r w:rsidRPr="00E03EF5">
        <w:rPr>
          <w:rFonts w:ascii="Arial" w:hAnsi="Arial" w:cs="Arial"/>
          <w:bCs/>
          <w:sz w:val="22"/>
          <w:szCs w:val="22"/>
          <w:lang w:val="es-US"/>
        </w:rPr>
        <w:t xml:space="preserve"> </w:t>
      </w:r>
      <w:proofErr w:type="spellStart"/>
      <w:r w:rsidRPr="00E03EF5">
        <w:rPr>
          <w:rFonts w:ascii="Arial" w:hAnsi="Arial" w:cs="Arial"/>
          <w:bCs/>
          <w:sz w:val="22"/>
          <w:szCs w:val="22"/>
          <w:lang w:val="es-US"/>
        </w:rPr>
        <w:t>above</w:t>
      </w:r>
      <w:proofErr w:type="spellEnd"/>
      <w:r w:rsidRPr="00E03EF5">
        <w:rPr>
          <w:rFonts w:ascii="Arial" w:hAnsi="Arial" w:cs="Arial"/>
          <w:bCs/>
          <w:sz w:val="22"/>
          <w:szCs w:val="22"/>
          <w:lang w:val="es-US"/>
        </w:rPr>
        <w:br/>
      </w:r>
      <w:r w:rsidRPr="00E03EF5">
        <w:rPr>
          <w:rFonts w:ascii="Arial" w:hAnsi="Arial" w:cs="Arial"/>
          <w:bCs/>
          <w:sz w:val="22"/>
          <w:szCs w:val="22"/>
          <w:lang w:val="es-US"/>
        </w:rPr>
        <w:tab/>
      </w:r>
      <w:r w:rsidRPr="00021EEC">
        <w:rPr>
          <w:rFonts w:ascii="Arial" w:hAnsi="Arial" w:cs="Arial"/>
          <w:bCs/>
          <w:i/>
          <w:iCs/>
          <w:sz w:val="22"/>
          <w:szCs w:val="22"/>
          <w:lang w:val="es-US"/>
        </w:rPr>
        <w:t>guardería o escuela de</w:t>
      </w:r>
      <w:r w:rsidRPr="00021EEC">
        <w:rPr>
          <w:rFonts w:ascii="Arial" w:hAnsi="Arial" w:cs="Arial"/>
          <w:bCs/>
          <w:i/>
          <w:iCs/>
          <w:sz w:val="22"/>
          <w:szCs w:val="22"/>
          <w:lang w:val="es-US"/>
        </w:rPr>
        <w:tab/>
        <w:t xml:space="preserve"> los menores indicados en la sección </w:t>
      </w:r>
      <w:r w:rsidRPr="00021EEC">
        <w:rPr>
          <w:rFonts w:ascii="Arial" w:hAnsi="Arial" w:cs="Arial"/>
          <w:b/>
          <w:i/>
          <w:iCs/>
          <w:sz w:val="22"/>
          <w:szCs w:val="22"/>
          <w:lang w:val="es-US"/>
        </w:rPr>
        <w:t>2</w:t>
      </w:r>
      <w:r w:rsidRPr="00021EEC">
        <w:rPr>
          <w:rFonts w:ascii="Arial" w:hAnsi="Arial" w:cs="Arial"/>
          <w:bCs/>
          <w:i/>
          <w:iCs/>
          <w:sz w:val="22"/>
          <w:szCs w:val="22"/>
          <w:lang w:val="es-US"/>
        </w:rPr>
        <w:t xml:space="preserve"> anterior</w:t>
      </w:r>
    </w:p>
    <w:p w14:paraId="5146180F" w14:textId="1B48BE0B" w:rsidR="002251EF" w:rsidRPr="008B7DBA" w:rsidRDefault="002251EF" w:rsidP="002251EF">
      <w:pPr>
        <w:spacing w:before="120"/>
        <w:ind w:left="1080"/>
        <w:rPr>
          <w:rFonts w:ascii="Arial" w:hAnsi="Arial" w:cs="Arial"/>
          <w:bCs/>
          <w:sz w:val="22"/>
          <w:szCs w:val="22"/>
        </w:rPr>
      </w:pPr>
      <w:proofErr w:type="gramStart"/>
      <w:r>
        <w:rPr>
          <w:rFonts w:ascii="Arial" w:hAnsi="Arial" w:cs="Arial"/>
          <w:bCs/>
          <w:sz w:val="22"/>
          <w:szCs w:val="22"/>
        </w:rPr>
        <w:t>[  ]</w:t>
      </w:r>
      <w:proofErr w:type="gramEnd"/>
      <w:r>
        <w:rPr>
          <w:rFonts w:ascii="Arial" w:hAnsi="Arial" w:cs="Arial"/>
          <w:bCs/>
          <w:sz w:val="22"/>
          <w:szCs w:val="22"/>
        </w:rPr>
        <w:tab/>
        <w:t xml:space="preserve">these minors </w:t>
      </w:r>
      <w:proofErr w:type="gramStart"/>
      <w:r>
        <w:rPr>
          <w:rFonts w:ascii="Arial" w:hAnsi="Arial" w:cs="Arial"/>
          <w:bCs/>
          <w:sz w:val="22"/>
          <w:szCs w:val="22"/>
        </w:rPr>
        <w:t>only:_</w:t>
      </w:r>
      <w:proofErr w:type="gramEnd"/>
      <w:r>
        <w:rPr>
          <w:rFonts w:ascii="Arial" w:hAnsi="Arial" w:cs="Arial"/>
          <w:bCs/>
          <w:sz w:val="22"/>
          <w:szCs w:val="22"/>
        </w:rPr>
        <w:t>_________________________________________________</w:t>
      </w:r>
      <w:r w:rsidR="003A4D8D">
        <w:rPr>
          <w:rFonts w:ascii="Arial" w:hAnsi="Arial" w:cs="Arial"/>
          <w:bCs/>
          <w:sz w:val="22"/>
          <w:szCs w:val="22"/>
        </w:rPr>
        <w:br/>
      </w:r>
      <w:r w:rsidR="003A4D8D">
        <w:rPr>
          <w:rFonts w:ascii="Arial" w:hAnsi="Arial" w:cs="Arial"/>
          <w:bCs/>
          <w:sz w:val="22"/>
          <w:szCs w:val="22"/>
        </w:rPr>
        <w:tab/>
      </w:r>
      <w:proofErr w:type="spellStart"/>
      <w:r w:rsidR="003A4D8D" w:rsidRPr="009C10E7">
        <w:rPr>
          <w:rFonts w:ascii="Arial" w:hAnsi="Arial" w:cs="Arial"/>
          <w:bCs/>
          <w:i/>
          <w:iCs/>
          <w:sz w:val="22"/>
          <w:szCs w:val="22"/>
        </w:rPr>
        <w:t>estos</w:t>
      </w:r>
      <w:proofErr w:type="spellEnd"/>
      <w:r w:rsidR="003A4D8D" w:rsidRPr="009C10E7">
        <w:rPr>
          <w:rFonts w:ascii="Arial" w:hAnsi="Arial" w:cs="Arial"/>
          <w:bCs/>
          <w:i/>
          <w:iCs/>
          <w:sz w:val="22"/>
          <w:szCs w:val="22"/>
        </w:rPr>
        <w:t xml:space="preserve"> </w:t>
      </w:r>
      <w:proofErr w:type="spellStart"/>
      <w:r w:rsidR="003A4D8D" w:rsidRPr="009C10E7">
        <w:rPr>
          <w:rFonts w:ascii="Arial" w:hAnsi="Arial" w:cs="Arial"/>
          <w:bCs/>
          <w:i/>
          <w:iCs/>
          <w:sz w:val="22"/>
          <w:szCs w:val="22"/>
        </w:rPr>
        <w:t>menores</w:t>
      </w:r>
      <w:proofErr w:type="spellEnd"/>
      <w:r w:rsidR="003A4D8D" w:rsidRPr="009C10E7">
        <w:rPr>
          <w:rFonts w:ascii="Arial" w:hAnsi="Arial" w:cs="Arial"/>
          <w:bCs/>
          <w:i/>
          <w:iCs/>
          <w:sz w:val="22"/>
          <w:szCs w:val="22"/>
        </w:rPr>
        <w:t xml:space="preserve"> </w:t>
      </w:r>
      <w:proofErr w:type="spellStart"/>
      <w:r w:rsidR="003A4D8D" w:rsidRPr="009C10E7">
        <w:rPr>
          <w:rFonts w:ascii="Arial" w:hAnsi="Arial" w:cs="Arial"/>
          <w:bCs/>
          <w:i/>
          <w:iCs/>
          <w:sz w:val="22"/>
          <w:szCs w:val="22"/>
        </w:rPr>
        <w:t>solamente</w:t>
      </w:r>
      <w:proofErr w:type="spellEnd"/>
      <w:r w:rsidR="003A4D8D" w:rsidRPr="009C10E7">
        <w:rPr>
          <w:rFonts w:ascii="Arial" w:hAnsi="Arial" w:cs="Arial"/>
          <w:bCs/>
          <w:i/>
          <w:iCs/>
          <w:sz w:val="22"/>
          <w:szCs w:val="22"/>
        </w:rPr>
        <w:t>:</w:t>
      </w:r>
    </w:p>
    <w:p w14:paraId="096EDF85" w14:textId="77777777" w:rsidR="003A4D8D" w:rsidRDefault="002251EF" w:rsidP="002251EF">
      <w:pPr>
        <w:spacing w:before="120"/>
        <w:ind w:left="1440" w:hanging="360"/>
        <w:rPr>
          <w:rFonts w:ascii="Arial" w:hAnsi="Arial" w:cs="Arial"/>
          <w:sz w:val="22"/>
          <w:szCs w:val="22"/>
        </w:rPr>
      </w:pPr>
      <w:r w:rsidRPr="00254675">
        <w:rPr>
          <w:rFonts w:ascii="Arial" w:hAnsi="Arial" w:cs="Arial"/>
          <w:sz w:val="22"/>
          <w:szCs w:val="22"/>
        </w:rPr>
        <w:t>Do not knowingly go or stay within _____ feet of</w:t>
      </w:r>
      <w:r>
        <w:rPr>
          <w:rFonts w:ascii="Arial" w:hAnsi="Arial" w:cs="Arial"/>
          <w:sz w:val="22"/>
          <w:szCs w:val="22"/>
        </w:rPr>
        <w:t>:</w:t>
      </w:r>
      <w:r w:rsidRPr="00254675">
        <w:rPr>
          <w:rFonts w:ascii="Arial" w:hAnsi="Arial" w:cs="Arial"/>
          <w:sz w:val="22"/>
          <w:szCs w:val="22"/>
        </w:rPr>
        <w:t xml:space="preserve"> </w:t>
      </w:r>
    </w:p>
    <w:p w14:paraId="0915D8EF" w14:textId="5A3BB5A6" w:rsidR="002251EF" w:rsidRPr="009C10E7" w:rsidRDefault="003A4D8D" w:rsidP="00021EEC">
      <w:pPr>
        <w:ind w:left="1434" w:hanging="357"/>
        <w:rPr>
          <w:rFonts w:ascii="Arial" w:hAnsi="Arial" w:cs="Arial"/>
          <w:b/>
          <w:sz w:val="22"/>
          <w:szCs w:val="22"/>
          <w:lang w:val="es-US"/>
        </w:rPr>
      </w:pPr>
      <w:r>
        <w:rPr>
          <w:rFonts w:ascii="Arial" w:hAnsi="Arial" w:cs="Arial"/>
          <w:i/>
          <w:iCs/>
          <w:sz w:val="22"/>
          <w:szCs w:val="22"/>
          <w:lang w:val="es-US"/>
        </w:rPr>
        <w:t>No acercarse o permanecer deliberadamente a menos de</w:t>
      </w:r>
      <w:r w:rsidR="009C10E7">
        <w:rPr>
          <w:rFonts w:ascii="Arial" w:hAnsi="Arial" w:cs="Arial"/>
          <w:i/>
          <w:iCs/>
          <w:sz w:val="22"/>
          <w:szCs w:val="22"/>
          <w:lang w:val="es-US"/>
        </w:rPr>
        <w:t xml:space="preserve">        </w:t>
      </w:r>
      <w:r w:rsidRPr="00E71834">
        <w:rPr>
          <w:rFonts w:ascii="Arial" w:hAnsi="Arial" w:cs="Arial"/>
          <w:i/>
          <w:iCs/>
          <w:sz w:val="22"/>
          <w:szCs w:val="22"/>
          <w:lang w:val="es-US"/>
        </w:rPr>
        <w:t xml:space="preserve"> </w:t>
      </w:r>
      <w:r>
        <w:rPr>
          <w:rFonts w:ascii="Arial" w:hAnsi="Arial" w:cs="Arial"/>
          <w:i/>
          <w:iCs/>
          <w:sz w:val="22"/>
          <w:szCs w:val="22"/>
          <w:lang w:val="es-US"/>
        </w:rPr>
        <w:t>pies del/de la</w:t>
      </w:r>
      <w:r w:rsidRPr="00E71834">
        <w:rPr>
          <w:rFonts w:ascii="Arial" w:hAnsi="Arial" w:cs="Arial"/>
          <w:i/>
          <w:iCs/>
          <w:sz w:val="22"/>
          <w:szCs w:val="22"/>
          <w:lang w:val="es-US"/>
        </w:rPr>
        <w:t>:</w:t>
      </w:r>
    </w:p>
    <w:p w14:paraId="3CFFB203" w14:textId="77777777" w:rsidR="003A4D8D" w:rsidRPr="00E03EF5" w:rsidRDefault="002251EF" w:rsidP="003A4D8D">
      <w:pPr>
        <w:spacing w:before="120"/>
        <w:ind w:left="1440" w:hanging="360"/>
        <w:rPr>
          <w:rFonts w:ascii="Arial" w:hAnsi="Arial" w:cs="Arial"/>
          <w:bCs/>
          <w:sz w:val="22"/>
          <w:szCs w:val="22"/>
          <w:lang w:val="es-US"/>
        </w:rPr>
      </w:pPr>
      <w:proofErr w:type="gramStart"/>
      <w:r w:rsidRPr="00E03EF5">
        <w:rPr>
          <w:rFonts w:ascii="Arial" w:hAnsi="Arial" w:cs="Arial"/>
          <w:sz w:val="22"/>
          <w:szCs w:val="22"/>
          <w:lang w:val="es-US"/>
        </w:rPr>
        <w:t>[  ]</w:t>
      </w:r>
      <w:proofErr w:type="gramEnd"/>
      <w:r w:rsidRPr="00E03EF5">
        <w:rPr>
          <w:rFonts w:ascii="Arial" w:hAnsi="Arial" w:cs="Arial"/>
          <w:sz w:val="22"/>
          <w:szCs w:val="22"/>
          <w:lang w:val="es-US"/>
        </w:rPr>
        <w:tab/>
      </w:r>
      <w:proofErr w:type="spellStart"/>
      <w:r w:rsidRPr="00E03EF5">
        <w:rPr>
          <w:rFonts w:ascii="Arial" w:hAnsi="Arial" w:cs="Arial"/>
          <w:sz w:val="22"/>
          <w:szCs w:val="22"/>
          <w:lang w:val="es-US"/>
        </w:rPr>
        <w:t>the</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protected</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person’s</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residence</w:t>
      </w:r>
      <w:proofErr w:type="spellEnd"/>
      <w:r w:rsidRPr="00E03EF5">
        <w:rPr>
          <w:rFonts w:ascii="Arial" w:hAnsi="Arial" w:cs="Arial"/>
          <w:sz w:val="22"/>
          <w:szCs w:val="22"/>
          <w:lang w:val="es-US"/>
        </w:rPr>
        <w:tab/>
      </w:r>
      <w:proofErr w:type="gramStart"/>
      <w:r w:rsidRPr="00E03EF5">
        <w:rPr>
          <w:rFonts w:ascii="Arial" w:hAnsi="Arial" w:cs="Arial"/>
          <w:sz w:val="22"/>
          <w:szCs w:val="22"/>
          <w:lang w:val="es-US"/>
        </w:rPr>
        <w:t>[  ]</w:t>
      </w:r>
      <w:proofErr w:type="gramEnd"/>
      <w:r w:rsidRPr="00E03EF5">
        <w:rPr>
          <w:rFonts w:ascii="Arial" w:hAnsi="Arial" w:cs="Arial"/>
          <w:sz w:val="22"/>
          <w:szCs w:val="22"/>
          <w:lang w:val="es-US"/>
        </w:rPr>
        <w:t xml:space="preserve"> </w:t>
      </w:r>
      <w:proofErr w:type="spellStart"/>
      <w:r w:rsidRPr="00E03EF5">
        <w:rPr>
          <w:rFonts w:ascii="Arial" w:hAnsi="Arial" w:cs="Arial"/>
          <w:sz w:val="22"/>
          <w:szCs w:val="22"/>
          <w:lang w:val="es-US"/>
        </w:rPr>
        <w:t>the</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protected</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person’s</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workplace</w:t>
      </w:r>
      <w:proofErr w:type="spellEnd"/>
      <w:r w:rsidR="003A4D8D" w:rsidRPr="00E03EF5">
        <w:rPr>
          <w:rFonts w:ascii="Arial" w:hAnsi="Arial" w:cs="Arial"/>
          <w:sz w:val="22"/>
          <w:szCs w:val="22"/>
          <w:lang w:val="es-US"/>
        </w:rPr>
        <w:br/>
      </w:r>
      <w:r w:rsidR="003A4D8D" w:rsidRPr="00E71834">
        <w:rPr>
          <w:rFonts w:ascii="Arial" w:hAnsi="Arial" w:cs="Arial"/>
          <w:bCs/>
          <w:i/>
          <w:iCs/>
          <w:sz w:val="22"/>
          <w:szCs w:val="22"/>
          <w:lang w:val="es-US"/>
        </w:rPr>
        <w:t>residencia de la persona protegida</w:t>
      </w:r>
      <w:r w:rsidR="003A4D8D" w:rsidRPr="00E71834">
        <w:rPr>
          <w:rFonts w:ascii="Arial" w:hAnsi="Arial" w:cs="Arial"/>
          <w:bCs/>
          <w:i/>
          <w:iCs/>
          <w:sz w:val="22"/>
          <w:szCs w:val="22"/>
          <w:lang w:val="es-US"/>
        </w:rPr>
        <w:tab/>
        <w:t xml:space="preserve">     lugar de trabajo de la persona protegida</w:t>
      </w:r>
    </w:p>
    <w:p w14:paraId="1BBDB2D3" w14:textId="23990E96" w:rsidR="002251EF" w:rsidRPr="00E03EF5" w:rsidRDefault="002251EF" w:rsidP="002251EF">
      <w:pPr>
        <w:spacing w:before="120"/>
        <w:ind w:left="1440" w:hanging="360"/>
        <w:rPr>
          <w:rFonts w:ascii="Arial" w:hAnsi="Arial" w:cs="Arial"/>
          <w:sz w:val="22"/>
          <w:szCs w:val="22"/>
          <w:lang w:val="es-US"/>
        </w:rPr>
      </w:pPr>
      <w:proofErr w:type="gramStart"/>
      <w:r w:rsidRPr="00E03EF5">
        <w:rPr>
          <w:rFonts w:ascii="Arial" w:hAnsi="Arial" w:cs="Arial"/>
          <w:sz w:val="22"/>
          <w:szCs w:val="22"/>
          <w:lang w:val="es-US"/>
        </w:rPr>
        <w:t>[  ]</w:t>
      </w:r>
      <w:proofErr w:type="gramEnd"/>
      <w:r w:rsidRPr="00E03EF5">
        <w:rPr>
          <w:rFonts w:ascii="Arial" w:hAnsi="Arial" w:cs="Arial"/>
          <w:sz w:val="22"/>
          <w:szCs w:val="22"/>
          <w:lang w:val="es-US"/>
        </w:rPr>
        <w:tab/>
      </w:r>
      <w:proofErr w:type="spellStart"/>
      <w:r w:rsidRPr="00E03EF5">
        <w:rPr>
          <w:rFonts w:ascii="Arial" w:hAnsi="Arial" w:cs="Arial"/>
          <w:sz w:val="22"/>
          <w:szCs w:val="22"/>
          <w:lang w:val="es-US"/>
        </w:rPr>
        <w:t>the</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protected</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person’s</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vehicle</w:t>
      </w:r>
      <w:proofErr w:type="spellEnd"/>
      <w:r w:rsidRPr="00E03EF5">
        <w:rPr>
          <w:rFonts w:ascii="Arial" w:hAnsi="Arial" w:cs="Arial"/>
          <w:sz w:val="22"/>
          <w:szCs w:val="22"/>
          <w:lang w:val="es-US"/>
        </w:rPr>
        <w:tab/>
      </w:r>
      <w:proofErr w:type="gramStart"/>
      <w:r w:rsidRPr="00E03EF5">
        <w:rPr>
          <w:rFonts w:ascii="Arial" w:hAnsi="Arial" w:cs="Arial"/>
          <w:sz w:val="22"/>
          <w:szCs w:val="22"/>
          <w:lang w:val="es-US"/>
        </w:rPr>
        <w:t>[  ]</w:t>
      </w:r>
      <w:proofErr w:type="gramEnd"/>
      <w:r w:rsidRPr="00E03EF5">
        <w:rPr>
          <w:rFonts w:ascii="Arial" w:hAnsi="Arial" w:cs="Arial"/>
          <w:sz w:val="22"/>
          <w:szCs w:val="22"/>
          <w:lang w:val="es-US"/>
        </w:rPr>
        <w:t xml:space="preserve"> </w:t>
      </w:r>
      <w:proofErr w:type="spellStart"/>
      <w:r w:rsidRPr="00E03EF5">
        <w:rPr>
          <w:rFonts w:ascii="Arial" w:hAnsi="Arial" w:cs="Arial"/>
          <w:sz w:val="22"/>
          <w:szCs w:val="22"/>
          <w:lang w:val="es-US"/>
        </w:rPr>
        <w:t>the</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protected</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person’s</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school</w:t>
      </w:r>
      <w:proofErr w:type="spellEnd"/>
      <w:r w:rsidR="003A4D8D" w:rsidRPr="00E03EF5">
        <w:rPr>
          <w:rFonts w:ascii="Arial" w:hAnsi="Arial" w:cs="Arial"/>
          <w:sz w:val="22"/>
          <w:szCs w:val="22"/>
          <w:lang w:val="es-US"/>
        </w:rPr>
        <w:br/>
      </w:r>
      <w:r w:rsidR="003A4D8D" w:rsidRPr="00E71834">
        <w:rPr>
          <w:rFonts w:ascii="Arial" w:hAnsi="Arial" w:cs="Arial"/>
          <w:bCs/>
          <w:i/>
          <w:iCs/>
          <w:sz w:val="22"/>
          <w:szCs w:val="22"/>
          <w:lang w:val="es-US"/>
        </w:rPr>
        <w:t>vehículo de la persona protegida</w:t>
      </w:r>
      <w:r w:rsidR="003A4D8D" w:rsidRPr="00E71834">
        <w:rPr>
          <w:rFonts w:ascii="Arial" w:hAnsi="Arial" w:cs="Arial"/>
          <w:bCs/>
          <w:i/>
          <w:iCs/>
          <w:sz w:val="22"/>
          <w:szCs w:val="22"/>
          <w:lang w:val="es-US"/>
        </w:rPr>
        <w:tab/>
        <w:t xml:space="preserve">    escuela de la persona protegida</w:t>
      </w:r>
    </w:p>
    <w:p w14:paraId="578216BA" w14:textId="591A0624" w:rsidR="002251EF" w:rsidRPr="00E03EF5" w:rsidRDefault="002251EF" w:rsidP="002251EF">
      <w:pPr>
        <w:spacing w:before="120"/>
        <w:ind w:left="1440" w:hanging="360"/>
        <w:rPr>
          <w:rFonts w:ascii="Arial" w:hAnsi="Arial" w:cs="Arial"/>
          <w:sz w:val="22"/>
          <w:szCs w:val="22"/>
          <w:lang w:val="es-US"/>
        </w:rPr>
      </w:pPr>
      <w:proofErr w:type="gramStart"/>
      <w:r w:rsidRPr="00E03EF5">
        <w:rPr>
          <w:rFonts w:ascii="Arial" w:hAnsi="Arial" w:cs="Arial"/>
          <w:sz w:val="22"/>
          <w:szCs w:val="22"/>
          <w:lang w:val="es-US"/>
        </w:rPr>
        <w:t>[  ]</w:t>
      </w:r>
      <w:proofErr w:type="gramEnd"/>
      <w:r w:rsidRPr="00E03EF5">
        <w:rPr>
          <w:rFonts w:ascii="Arial" w:hAnsi="Arial" w:cs="Arial"/>
          <w:sz w:val="22"/>
          <w:szCs w:val="22"/>
          <w:lang w:val="es-US"/>
        </w:rPr>
        <w:t xml:space="preserve"> </w:t>
      </w:r>
      <w:proofErr w:type="spellStart"/>
      <w:r w:rsidRPr="00E03EF5">
        <w:rPr>
          <w:rFonts w:ascii="Arial" w:hAnsi="Arial" w:cs="Arial"/>
          <w:sz w:val="22"/>
          <w:szCs w:val="22"/>
          <w:lang w:val="es-US"/>
        </w:rPr>
        <w:t>the</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daycare</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or</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school</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of</w:t>
      </w:r>
      <w:proofErr w:type="spellEnd"/>
      <w:r w:rsidRPr="00E03EF5">
        <w:rPr>
          <w:rFonts w:ascii="Arial" w:hAnsi="Arial" w:cs="Arial"/>
          <w:sz w:val="22"/>
          <w:szCs w:val="22"/>
          <w:lang w:val="es-US"/>
        </w:rPr>
        <w:tab/>
      </w:r>
      <w:r w:rsidRPr="00E03EF5">
        <w:rPr>
          <w:rFonts w:ascii="Arial" w:hAnsi="Arial" w:cs="Arial"/>
          <w:sz w:val="22"/>
          <w:szCs w:val="22"/>
          <w:lang w:val="es-US"/>
        </w:rPr>
        <w:tab/>
      </w:r>
      <w:proofErr w:type="gramStart"/>
      <w:r w:rsidRPr="00E03EF5">
        <w:rPr>
          <w:rFonts w:ascii="Arial" w:hAnsi="Arial" w:cs="Arial"/>
          <w:sz w:val="22"/>
          <w:szCs w:val="22"/>
          <w:lang w:val="es-US"/>
        </w:rPr>
        <w:t>[  ]</w:t>
      </w:r>
      <w:proofErr w:type="gramEnd"/>
      <w:r w:rsidRPr="00E03EF5">
        <w:rPr>
          <w:rFonts w:ascii="Arial" w:hAnsi="Arial" w:cs="Arial"/>
          <w:sz w:val="22"/>
          <w:szCs w:val="22"/>
          <w:lang w:val="es-US"/>
        </w:rPr>
        <w:t xml:space="preserve"> </w:t>
      </w:r>
      <w:proofErr w:type="spellStart"/>
      <w:r w:rsidRPr="00E03EF5">
        <w:rPr>
          <w:rFonts w:ascii="Arial" w:hAnsi="Arial" w:cs="Arial"/>
          <w:sz w:val="22"/>
          <w:szCs w:val="22"/>
          <w:lang w:val="es-US"/>
        </w:rPr>
        <w:t>the</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minors</w:t>
      </w:r>
      <w:proofErr w:type="spellEnd"/>
      <w:r w:rsidRPr="00E03EF5">
        <w:rPr>
          <w:rFonts w:ascii="Arial" w:hAnsi="Arial" w:cs="Arial"/>
          <w:sz w:val="22"/>
          <w:szCs w:val="22"/>
          <w:lang w:val="es-US"/>
        </w:rPr>
        <w:t xml:space="preserve"> </w:t>
      </w:r>
      <w:proofErr w:type="spellStart"/>
      <w:r w:rsidRPr="00E03EF5">
        <w:rPr>
          <w:rFonts w:ascii="Arial" w:hAnsi="Arial" w:cs="Arial"/>
          <w:sz w:val="22"/>
          <w:szCs w:val="22"/>
          <w:lang w:val="es-US"/>
        </w:rPr>
        <w:t>listed</w:t>
      </w:r>
      <w:proofErr w:type="spellEnd"/>
      <w:r w:rsidRPr="00E03EF5">
        <w:rPr>
          <w:rFonts w:ascii="Arial" w:hAnsi="Arial" w:cs="Arial"/>
          <w:sz w:val="22"/>
          <w:szCs w:val="22"/>
          <w:lang w:val="es-US"/>
        </w:rPr>
        <w:t xml:space="preserve"> in </w:t>
      </w:r>
      <w:proofErr w:type="spellStart"/>
      <w:r w:rsidRPr="00E03EF5">
        <w:rPr>
          <w:rFonts w:ascii="Arial" w:hAnsi="Arial" w:cs="Arial"/>
          <w:sz w:val="22"/>
          <w:szCs w:val="22"/>
          <w:lang w:val="es-US"/>
        </w:rPr>
        <w:t>section</w:t>
      </w:r>
      <w:proofErr w:type="spellEnd"/>
      <w:r w:rsidRPr="00E03EF5">
        <w:rPr>
          <w:rFonts w:ascii="Arial" w:hAnsi="Arial" w:cs="Arial"/>
          <w:sz w:val="22"/>
          <w:szCs w:val="22"/>
          <w:lang w:val="es-US"/>
        </w:rPr>
        <w:t xml:space="preserve"> </w:t>
      </w:r>
      <w:r w:rsidRPr="00E03EF5">
        <w:rPr>
          <w:rFonts w:ascii="Arial" w:hAnsi="Arial" w:cs="Arial"/>
          <w:b/>
          <w:bCs/>
          <w:sz w:val="22"/>
          <w:szCs w:val="22"/>
          <w:lang w:val="es-US"/>
        </w:rPr>
        <w:t>2</w:t>
      </w:r>
      <w:r w:rsidRPr="00E03EF5">
        <w:rPr>
          <w:rFonts w:ascii="Arial" w:hAnsi="Arial" w:cs="Arial"/>
          <w:sz w:val="22"/>
          <w:szCs w:val="22"/>
          <w:lang w:val="es-US"/>
        </w:rPr>
        <w:t xml:space="preserve"> </w:t>
      </w:r>
      <w:proofErr w:type="spellStart"/>
      <w:r w:rsidRPr="00E03EF5">
        <w:rPr>
          <w:rFonts w:ascii="Arial" w:hAnsi="Arial" w:cs="Arial"/>
          <w:sz w:val="22"/>
          <w:szCs w:val="22"/>
          <w:lang w:val="es-US"/>
        </w:rPr>
        <w:t>above</w:t>
      </w:r>
      <w:proofErr w:type="spellEnd"/>
      <w:r w:rsidR="003A4D8D" w:rsidRPr="00E03EF5">
        <w:rPr>
          <w:rFonts w:ascii="Arial" w:hAnsi="Arial" w:cs="Arial"/>
          <w:sz w:val="22"/>
          <w:szCs w:val="22"/>
          <w:lang w:val="es-US"/>
        </w:rPr>
        <w:br/>
      </w:r>
      <w:r w:rsidR="003A4D8D" w:rsidRPr="00E71834">
        <w:rPr>
          <w:rFonts w:ascii="Arial" w:hAnsi="Arial" w:cs="Arial"/>
          <w:bCs/>
          <w:i/>
          <w:iCs/>
          <w:sz w:val="22"/>
          <w:szCs w:val="22"/>
          <w:lang w:val="es-US"/>
        </w:rPr>
        <w:t>guardería o escuela de</w:t>
      </w:r>
      <w:r w:rsidR="003A4D8D" w:rsidRPr="00E71834">
        <w:rPr>
          <w:rFonts w:ascii="Arial" w:hAnsi="Arial" w:cs="Arial"/>
          <w:bCs/>
          <w:i/>
          <w:iCs/>
          <w:sz w:val="22"/>
          <w:szCs w:val="22"/>
          <w:lang w:val="es-US"/>
        </w:rPr>
        <w:tab/>
        <w:t xml:space="preserve"> los menores indicados en la sección </w:t>
      </w:r>
      <w:r w:rsidR="003A4D8D" w:rsidRPr="00E71834">
        <w:rPr>
          <w:rFonts w:ascii="Arial" w:hAnsi="Arial" w:cs="Arial"/>
          <w:b/>
          <w:i/>
          <w:iCs/>
          <w:sz w:val="22"/>
          <w:szCs w:val="22"/>
          <w:lang w:val="es-US"/>
        </w:rPr>
        <w:t>2</w:t>
      </w:r>
      <w:r w:rsidR="003A4D8D" w:rsidRPr="00E71834">
        <w:rPr>
          <w:rFonts w:ascii="Arial" w:hAnsi="Arial" w:cs="Arial"/>
          <w:bCs/>
          <w:i/>
          <w:iCs/>
          <w:sz w:val="22"/>
          <w:szCs w:val="22"/>
          <w:lang w:val="es-US"/>
        </w:rPr>
        <w:t xml:space="preserve"> anterior</w:t>
      </w:r>
    </w:p>
    <w:p w14:paraId="5E4608C8" w14:textId="34AEC1C0" w:rsidR="002251EF" w:rsidRPr="001D01D3" w:rsidRDefault="002251EF" w:rsidP="002251EF">
      <w:pPr>
        <w:suppressAutoHyphens/>
        <w:spacing w:before="60"/>
        <w:ind w:left="1080"/>
        <w:rPr>
          <w:rFonts w:ascii="Arial" w:hAnsi="Arial" w:cs="Arial"/>
          <w:spacing w:val="-2"/>
          <w:sz w:val="22"/>
          <w:szCs w:val="22"/>
        </w:rPr>
      </w:pPr>
      <w:proofErr w:type="gramStart"/>
      <w:r>
        <w:rPr>
          <w:rFonts w:ascii="Arial" w:hAnsi="Arial" w:cs="Arial"/>
          <w:sz w:val="22"/>
          <w:szCs w:val="22"/>
        </w:rPr>
        <w:t>[  ]</w:t>
      </w:r>
      <w:proofErr w:type="gramEnd"/>
      <w:r>
        <w:rPr>
          <w:rFonts w:ascii="Arial" w:hAnsi="Arial" w:cs="Arial"/>
          <w:sz w:val="22"/>
          <w:szCs w:val="22"/>
        </w:rPr>
        <w:tab/>
        <w:t>these minors only: _________________________________________________</w:t>
      </w:r>
    </w:p>
    <w:p w14:paraId="4EE1527C" w14:textId="40E78636" w:rsidR="002251EF" w:rsidRDefault="009C10E7" w:rsidP="00740E9C">
      <w:pPr>
        <w:suppressAutoHyphens/>
        <w:ind w:left="1080"/>
        <w:rPr>
          <w:rFonts w:ascii="Arial" w:hAnsi="Arial" w:cs="Arial"/>
          <w:i/>
          <w:iCs/>
          <w:sz w:val="22"/>
          <w:szCs w:val="22"/>
          <w:lang w:val="es-US"/>
        </w:rPr>
      </w:pPr>
      <w:r>
        <w:rPr>
          <w:rFonts w:ascii="Arial" w:hAnsi="Arial" w:cs="Arial"/>
          <w:bCs/>
          <w:i/>
          <w:iCs/>
          <w:sz w:val="22"/>
          <w:szCs w:val="22"/>
          <w:lang w:val="es-US"/>
        </w:rPr>
        <w:tab/>
      </w:r>
      <w:r w:rsidR="003A4D8D" w:rsidRPr="00E71834">
        <w:rPr>
          <w:rFonts w:ascii="Arial" w:hAnsi="Arial" w:cs="Arial"/>
          <w:bCs/>
          <w:i/>
          <w:iCs/>
          <w:sz w:val="22"/>
          <w:szCs w:val="22"/>
          <w:lang w:val="es-US"/>
        </w:rPr>
        <w:t>estos menores solamente:</w:t>
      </w:r>
    </w:p>
    <w:p w14:paraId="12027A0A" w14:textId="77777777" w:rsidR="00D35B09" w:rsidRPr="001D01D3" w:rsidRDefault="00C04E20" w:rsidP="00740E9C">
      <w:pPr>
        <w:suppressAutoHyphens/>
        <w:spacing w:before="120"/>
        <w:ind w:left="1080" w:hanging="360"/>
        <w:rPr>
          <w:rFonts w:ascii="Arial" w:hAnsi="Arial" w:cs="Arial"/>
          <w:b/>
          <w:spacing w:val="-2"/>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r>
      <w:r w:rsidRPr="001D01D3">
        <w:rPr>
          <w:rFonts w:ascii="Arial" w:hAnsi="Arial" w:cs="Arial"/>
          <w:b/>
          <w:bCs/>
          <w:sz w:val="22"/>
          <w:szCs w:val="22"/>
        </w:rPr>
        <w:t>Do not hurt or threaten</w:t>
      </w:r>
    </w:p>
    <w:p w14:paraId="1217F3E6" w14:textId="100F3C1D" w:rsidR="005E2901" w:rsidRPr="001D01D3" w:rsidRDefault="006826C4" w:rsidP="00740E9C">
      <w:pPr>
        <w:suppressAutoHyphens/>
        <w:spacing w:after="120"/>
        <w:ind w:left="1080" w:hanging="360"/>
        <w:rPr>
          <w:rFonts w:ascii="Arial" w:hAnsi="Arial" w:cs="Arial"/>
          <w:b/>
          <w:i/>
          <w:iCs/>
          <w:spacing w:val="-2"/>
          <w:sz w:val="22"/>
          <w:szCs w:val="22"/>
        </w:rPr>
      </w:pPr>
      <w:r w:rsidRPr="001D01D3">
        <w:rPr>
          <w:rFonts w:ascii="Arial" w:hAnsi="Arial" w:cs="Arial"/>
          <w:i/>
          <w:iCs/>
          <w:sz w:val="22"/>
          <w:szCs w:val="22"/>
        </w:rPr>
        <w:tab/>
      </w:r>
      <w:r w:rsidRPr="001D01D3">
        <w:rPr>
          <w:rFonts w:ascii="Arial" w:hAnsi="Arial" w:cs="Arial"/>
          <w:b/>
          <w:bCs/>
          <w:i/>
          <w:iCs/>
          <w:sz w:val="22"/>
          <w:szCs w:val="22"/>
        </w:rPr>
        <w:t xml:space="preserve">No </w:t>
      </w:r>
      <w:proofErr w:type="spellStart"/>
      <w:r w:rsidRPr="001D01D3">
        <w:rPr>
          <w:rFonts w:ascii="Arial" w:hAnsi="Arial" w:cs="Arial"/>
          <w:b/>
          <w:bCs/>
          <w:i/>
          <w:iCs/>
          <w:sz w:val="22"/>
          <w:szCs w:val="22"/>
        </w:rPr>
        <w:t>lastimar</w:t>
      </w:r>
      <w:proofErr w:type="spellEnd"/>
      <w:r w:rsidRPr="001D01D3">
        <w:rPr>
          <w:rFonts w:ascii="Arial" w:hAnsi="Arial" w:cs="Arial"/>
          <w:b/>
          <w:bCs/>
          <w:i/>
          <w:iCs/>
          <w:sz w:val="22"/>
          <w:szCs w:val="22"/>
        </w:rPr>
        <w:t xml:space="preserve"> </w:t>
      </w:r>
      <w:proofErr w:type="spellStart"/>
      <w:r w:rsidRPr="001D01D3">
        <w:rPr>
          <w:rFonts w:ascii="Arial" w:hAnsi="Arial" w:cs="Arial"/>
          <w:b/>
          <w:bCs/>
          <w:i/>
          <w:iCs/>
          <w:sz w:val="22"/>
          <w:szCs w:val="22"/>
        </w:rPr>
        <w:t>ni</w:t>
      </w:r>
      <w:proofErr w:type="spellEnd"/>
      <w:r w:rsidRPr="001D01D3">
        <w:rPr>
          <w:rFonts w:ascii="Arial" w:hAnsi="Arial" w:cs="Arial"/>
          <w:b/>
          <w:bCs/>
          <w:i/>
          <w:iCs/>
          <w:sz w:val="22"/>
          <w:szCs w:val="22"/>
        </w:rPr>
        <w:t xml:space="preserve"> </w:t>
      </w:r>
      <w:proofErr w:type="spellStart"/>
      <w:r w:rsidRPr="001D01D3">
        <w:rPr>
          <w:rFonts w:ascii="Arial" w:hAnsi="Arial" w:cs="Arial"/>
          <w:b/>
          <w:bCs/>
          <w:i/>
          <w:iCs/>
          <w:sz w:val="22"/>
          <w:szCs w:val="22"/>
        </w:rPr>
        <w:t>amenazar</w:t>
      </w:r>
      <w:proofErr w:type="spellEnd"/>
      <w:r w:rsidRPr="001D01D3">
        <w:rPr>
          <w:rFonts w:ascii="Arial" w:hAnsi="Arial" w:cs="Arial"/>
          <w:b/>
          <w:bCs/>
          <w:i/>
          <w:iCs/>
          <w:sz w:val="22"/>
          <w:szCs w:val="22"/>
        </w:rPr>
        <w:t xml:space="preserve"> </w:t>
      </w:r>
    </w:p>
    <w:tbl>
      <w:tblPr>
        <w:tblW w:w="0" w:type="auto"/>
        <w:tblInd w:w="100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8342"/>
      </w:tblGrid>
      <w:tr w:rsidR="00DF4375" w:rsidRPr="009C10E7" w14:paraId="2AE738AB" w14:textId="77777777" w:rsidTr="0008233B">
        <w:tc>
          <w:tcPr>
            <w:tcW w:w="8342" w:type="dxa"/>
          </w:tcPr>
          <w:p w14:paraId="24960E3A" w14:textId="77777777" w:rsidR="00D35B09" w:rsidRPr="001D01D3" w:rsidRDefault="00DF4375" w:rsidP="00740E9C">
            <w:pPr>
              <w:tabs>
                <w:tab w:val="left" w:pos="1170"/>
                <w:tab w:val="left" w:pos="1530"/>
                <w:tab w:val="left" w:pos="3420"/>
              </w:tabs>
              <w:suppressAutoHyphens/>
              <w:rPr>
                <w:rFonts w:cs="Arial"/>
                <w:i/>
                <w:iCs/>
                <w:sz w:val="22"/>
                <w:szCs w:val="22"/>
              </w:rPr>
            </w:pPr>
            <w:r w:rsidRPr="001D01D3">
              <w:rPr>
                <w:rFonts w:cs="Arial"/>
                <w:b/>
                <w:bCs/>
                <w:i/>
                <w:iCs/>
                <w:sz w:val="22"/>
                <w:szCs w:val="22"/>
              </w:rPr>
              <w:t xml:space="preserve">Warning! </w:t>
            </w:r>
            <w:r w:rsidRPr="001D01D3">
              <w:rPr>
                <w:rFonts w:cs="Arial"/>
                <w:i/>
                <w:iCs/>
                <w:sz w:val="22"/>
                <w:szCs w:val="22"/>
              </w:rPr>
              <w:t>If the court checks this box, the court must consider if weapons restrictions are required by state law; federal law may also prohibit the Restrained Person from</w:t>
            </w:r>
            <w:r w:rsidRPr="001D01D3">
              <w:rPr>
                <w:rFonts w:cs="Arial"/>
                <w:b/>
                <w:bCs/>
                <w:i/>
                <w:iCs/>
                <w:sz w:val="22"/>
                <w:szCs w:val="22"/>
              </w:rPr>
              <w:t xml:space="preserve"> </w:t>
            </w:r>
            <w:r w:rsidRPr="001D01D3">
              <w:rPr>
                <w:rFonts w:cs="Arial"/>
                <w:i/>
                <w:iCs/>
                <w:sz w:val="22"/>
                <w:szCs w:val="22"/>
              </w:rPr>
              <w:t>possessing firearms or ammunition.</w:t>
            </w:r>
          </w:p>
          <w:p w14:paraId="3BF46C30" w14:textId="17108E8E" w:rsidR="00DF4375" w:rsidRPr="001D01D3" w:rsidRDefault="00D35B09" w:rsidP="00740E9C">
            <w:pPr>
              <w:tabs>
                <w:tab w:val="left" w:pos="1170"/>
                <w:tab w:val="left" w:pos="1530"/>
                <w:tab w:val="left" w:pos="3420"/>
              </w:tabs>
              <w:suppressAutoHyphens/>
              <w:spacing w:after="40"/>
              <w:rPr>
                <w:rFonts w:cs="Arial"/>
                <w:i/>
                <w:iCs/>
                <w:sz w:val="22"/>
                <w:szCs w:val="22"/>
                <w:lang w:val="es-US"/>
              </w:rPr>
            </w:pPr>
            <w:r w:rsidRPr="001D01D3">
              <w:rPr>
                <w:b/>
                <w:bCs/>
                <w:i/>
                <w:iCs/>
                <w:sz w:val="22"/>
                <w:szCs w:val="22"/>
                <w:lang w:val="es-US"/>
              </w:rPr>
              <w:t xml:space="preserve">¡Advertencia! </w:t>
            </w:r>
            <w:r w:rsidRPr="001D01D3">
              <w:rPr>
                <w:i/>
                <w:iCs/>
                <w:sz w:val="22"/>
                <w:szCs w:val="22"/>
                <w:lang w:val="es-US"/>
              </w:rPr>
              <w:t xml:space="preserve">Si el tribunal marca esta casilla, debe considerar si las leyes estatales ordenan aplicar restricciones relacionadas con las armas; las leyes federales también pueden prohibir que la persona sujeta a la orden de restricción posea armas de fuego o municiones. </w:t>
            </w:r>
          </w:p>
        </w:tc>
      </w:tr>
    </w:tbl>
    <w:p w14:paraId="000ACCF9" w14:textId="77777777" w:rsidR="00D35B09" w:rsidRPr="001D01D3" w:rsidRDefault="00B77209" w:rsidP="00783D21">
      <w:pPr>
        <w:keepNext/>
        <w:tabs>
          <w:tab w:val="left" w:pos="6480"/>
          <w:tab w:val="right" w:pos="9360"/>
        </w:tabs>
        <w:suppressAutoHyphens/>
        <w:spacing w:before="80"/>
        <w:ind w:left="1080"/>
        <w:rPr>
          <w:rFonts w:ascii="Arial" w:hAnsi="Arial" w:cs="Arial"/>
          <w:spacing w:val="-2"/>
          <w:sz w:val="22"/>
          <w:szCs w:val="22"/>
        </w:rPr>
      </w:pPr>
      <w:r w:rsidRPr="001D01D3">
        <w:rPr>
          <w:rFonts w:ascii="Arial" w:hAnsi="Arial" w:cs="Arial"/>
          <w:sz w:val="22"/>
          <w:szCs w:val="22"/>
        </w:rPr>
        <w:t>Do not:</w:t>
      </w:r>
    </w:p>
    <w:p w14:paraId="0375B9B0" w14:textId="1B51A31E" w:rsidR="005E2901" w:rsidRPr="001D01D3" w:rsidRDefault="00D35B09" w:rsidP="00740E9C">
      <w:pPr>
        <w:keepNext/>
        <w:tabs>
          <w:tab w:val="left" w:pos="6480"/>
          <w:tab w:val="right" w:pos="9360"/>
        </w:tabs>
        <w:suppressAutoHyphens/>
        <w:ind w:left="1080"/>
        <w:rPr>
          <w:rFonts w:ascii="Arial" w:hAnsi="Arial" w:cs="Arial"/>
          <w:i/>
          <w:iCs/>
          <w:spacing w:val="-2"/>
          <w:sz w:val="22"/>
          <w:szCs w:val="22"/>
        </w:rPr>
      </w:pPr>
      <w:r w:rsidRPr="001D01D3">
        <w:rPr>
          <w:rFonts w:ascii="Arial" w:hAnsi="Arial" w:cs="Arial"/>
          <w:i/>
          <w:iCs/>
          <w:sz w:val="22"/>
          <w:szCs w:val="22"/>
          <w:lang w:val="es-US"/>
        </w:rPr>
        <w:t>No puede:</w:t>
      </w:r>
    </w:p>
    <w:p w14:paraId="691C2A6B" w14:textId="77777777" w:rsidR="00D35B09" w:rsidRPr="001D01D3" w:rsidRDefault="005E2901" w:rsidP="00783D21">
      <w:pPr>
        <w:pStyle w:val="ListParagraph"/>
        <w:numPr>
          <w:ilvl w:val="0"/>
          <w:numId w:val="24"/>
        </w:numPr>
        <w:tabs>
          <w:tab w:val="left" w:pos="1260"/>
        </w:tabs>
        <w:suppressAutoHyphens/>
        <w:spacing w:before="80"/>
        <w:ind w:left="1800"/>
        <w:contextualSpacing w:val="0"/>
        <w:rPr>
          <w:rFonts w:ascii="Arial" w:hAnsi="Arial" w:cs="Arial"/>
          <w:spacing w:val="-2"/>
          <w:sz w:val="22"/>
          <w:szCs w:val="22"/>
        </w:rPr>
      </w:pPr>
      <w:r w:rsidRPr="001D01D3">
        <w:rPr>
          <w:rFonts w:ascii="Arial" w:hAnsi="Arial" w:cs="Arial"/>
          <w:sz w:val="22"/>
          <w:szCs w:val="22"/>
        </w:rPr>
        <w:t xml:space="preserve">Assault, harass, stalk, or molest the Protected Person or any child listed in </w:t>
      </w:r>
      <w:r w:rsidRPr="00D3014E">
        <w:rPr>
          <w:rFonts w:ascii="Arial" w:hAnsi="Arial" w:cs="Arial"/>
          <w:b/>
          <w:bCs/>
          <w:sz w:val="22"/>
          <w:szCs w:val="22"/>
        </w:rPr>
        <w:t>2</w:t>
      </w:r>
      <w:r w:rsidRPr="001D01D3">
        <w:rPr>
          <w:rFonts w:ascii="Arial" w:hAnsi="Arial" w:cs="Arial"/>
          <w:sz w:val="22"/>
          <w:szCs w:val="22"/>
        </w:rPr>
        <w:t>; or</w:t>
      </w:r>
    </w:p>
    <w:p w14:paraId="566145F1" w14:textId="68B2905F" w:rsidR="005E2901" w:rsidRPr="001D01D3" w:rsidRDefault="00D35B09" w:rsidP="00F30BC1">
      <w:pPr>
        <w:pStyle w:val="ListParagraph"/>
        <w:tabs>
          <w:tab w:val="left" w:pos="1260"/>
        </w:tabs>
        <w:suppressAutoHyphens/>
        <w:ind w:left="1800"/>
        <w:contextualSpacing w:val="0"/>
        <w:rPr>
          <w:rFonts w:ascii="Arial" w:hAnsi="Arial" w:cs="Arial"/>
          <w:i/>
          <w:iCs/>
          <w:spacing w:val="-2"/>
          <w:sz w:val="22"/>
          <w:szCs w:val="22"/>
          <w:lang w:val="es-US"/>
        </w:rPr>
      </w:pPr>
      <w:r w:rsidRPr="001D01D3">
        <w:rPr>
          <w:rFonts w:ascii="Arial" w:hAnsi="Arial" w:cs="Arial"/>
          <w:i/>
          <w:iCs/>
          <w:sz w:val="22"/>
          <w:szCs w:val="22"/>
          <w:lang w:val="es-US"/>
        </w:rPr>
        <w:t xml:space="preserve">Agredir, hostigar, acechar o molestar a la persona protegida, ni a ninguno de los menores indicados en la sección </w:t>
      </w:r>
      <w:r w:rsidRPr="00D3014E">
        <w:rPr>
          <w:rFonts w:ascii="Arial" w:hAnsi="Arial" w:cs="Arial"/>
          <w:b/>
          <w:bCs/>
          <w:i/>
          <w:iCs/>
          <w:sz w:val="22"/>
          <w:szCs w:val="22"/>
          <w:lang w:val="es-US"/>
        </w:rPr>
        <w:t>2</w:t>
      </w:r>
      <w:r w:rsidRPr="001D01D3">
        <w:rPr>
          <w:rFonts w:ascii="Arial" w:hAnsi="Arial" w:cs="Arial"/>
          <w:i/>
          <w:iCs/>
          <w:sz w:val="22"/>
          <w:szCs w:val="22"/>
          <w:lang w:val="es-US"/>
        </w:rPr>
        <w:t>; ni</w:t>
      </w:r>
    </w:p>
    <w:p w14:paraId="6E73A224" w14:textId="77777777" w:rsidR="00D35B09" w:rsidRPr="001D01D3" w:rsidRDefault="005E2901" w:rsidP="00F65224">
      <w:pPr>
        <w:pStyle w:val="ListParagraph"/>
        <w:numPr>
          <w:ilvl w:val="0"/>
          <w:numId w:val="24"/>
        </w:numPr>
        <w:tabs>
          <w:tab w:val="left" w:pos="1260"/>
        </w:tabs>
        <w:suppressAutoHyphens/>
        <w:spacing w:before="120" w:after="80"/>
        <w:ind w:left="1800"/>
        <w:rPr>
          <w:rFonts w:ascii="Arial" w:hAnsi="Arial" w:cs="Arial"/>
          <w:spacing w:val="-2"/>
          <w:sz w:val="22"/>
          <w:szCs w:val="22"/>
        </w:rPr>
      </w:pPr>
      <w:r w:rsidRPr="001D01D3">
        <w:rPr>
          <w:rFonts w:ascii="Arial" w:hAnsi="Arial" w:cs="Arial"/>
          <w:sz w:val="22"/>
          <w:szCs w:val="22"/>
        </w:rPr>
        <w:t>Use, try to use, or threaten to use physical force against the Protected Person or children that would reasonably be expected to cause bodily injury.</w:t>
      </w:r>
    </w:p>
    <w:p w14:paraId="6CC50072" w14:textId="1E797DBD" w:rsidR="005E2901" w:rsidRPr="001D01D3" w:rsidRDefault="00D35B09" w:rsidP="00F30BC1">
      <w:pPr>
        <w:pStyle w:val="ListParagraph"/>
        <w:tabs>
          <w:tab w:val="left" w:pos="1260"/>
        </w:tabs>
        <w:suppressAutoHyphens/>
        <w:spacing w:after="80"/>
        <w:ind w:left="1800"/>
        <w:rPr>
          <w:rFonts w:ascii="Arial" w:hAnsi="Arial" w:cs="Arial"/>
          <w:i/>
          <w:iCs/>
          <w:spacing w:val="-2"/>
          <w:sz w:val="22"/>
          <w:szCs w:val="22"/>
          <w:lang w:val="es-US"/>
        </w:rPr>
      </w:pPr>
      <w:r w:rsidRPr="001D01D3">
        <w:rPr>
          <w:rFonts w:ascii="Arial" w:hAnsi="Arial" w:cs="Arial"/>
          <w:i/>
          <w:iCs/>
          <w:sz w:val="22"/>
          <w:szCs w:val="22"/>
          <w:lang w:val="es-US"/>
        </w:rPr>
        <w:t xml:space="preserve">Utilizar, tratar de utilizar ni amenazar con utilizar, en contra de la persona protegida o de los menores, fuerza física que podría esperarse razonablemente que provoque lesiones corporales. </w:t>
      </w:r>
    </w:p>
    <w:p w14:paraId="45F4DF4A" w14:textId="77777777" w:rsidR="00D35B09" w:rsidRPr="001D01D3" w:rsidRDefault="00C04E20" w:rsidP="00F65224">
      <w:pPr>
        <w:suppressAutoHyphens/>
        <w:spacing w:before="120"/>
        <w:ind w:left="1080" w:hanging="360"/>
        <w:rPr>
          <w:rFonts w:ascii="Arial" w:hAnsi="Arial" w:cs="Arial"/>
          <w:b/>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r>
      <w:r w:rsidRPr="001D01D3">
        <w:rPr>
          <w:rFonts w:ascii="Arial" w:hAnsi="Arial" w:cs="Arial"/>
          <w:b/>
          <w:bCs/>
          <w:sz w:val="22"/>
          <w:szCs w:val="22"/>
        </w:rPr>
        <w:t>Prohibit weapons and order surrender</w:t>
      </w:r>
      <w:r w:rsidRPr="001D01D3">
        <w:rPr>
          <w:rFonts w:ascii="Arial" w:hAnsi="Arial" w:cs="Arial"/>
          <w:i/>
          <w:iCs/>
          <w:sz w:val="22"/>
          <w:szCs w:val="22"/>
        </w:rPr>
        <w:t xml:space="preserve"> </w:t>
      </w:r>
      <w:r w:rsidRPr="001D01D3">
        <w:rPr>
          <w:rFonts w:ascii="Arial" w:hAnsi="Arial" w:cs="Arial"/>
          <w:b/>
          <w:bCs/>
          <w:sz w:val="22"/>
          <w:szCs w:val="22"/>
        </w:rPr>
        <w:t>(separate order required)</w:t>
      </w:r>
    </w:p>
    <w:p w14:paraId="412E1EFB" w14:textId="08D9D335" w:rsidR="005E2901" w:rsidRPr="001D01D3" w:rsidRDefault="00F30BC1" w:rsidP="00740E9C">
      <w:pPr>
        <w:suppressAutoHyphens/>
        <w:ind w:left="1080" w:hanging="360"/>
        <w:rPr>
          <w:rFonts w:ascii="Arial" w:hAnsi="Arial" w:cs="Arial"/>
          <w:b/>
          <w:i/>
          <w:iCs/>
          <w:spacing w:val="-2"/>
          <w:sz w:val="22"/>
          <w:szCs w:val="22"/>
          <w:lang w:val="es-US"/>
        </w:rPr>
      </w:pPr>
      <w:r w:rsidRPr="001D01D3">
        <w:rPr>
          <w:rFonts w:ascii="Arial" w:hAnsi="Arial" w:cs="Arial"/>
          <w:i/>
          <w:iCs/>
          <w:sz w:val="22"/>
          <w:szCs w:val="22"/>
        </w:rPr>
        <w:tab/>
      </w:r>
      <w:r w:rsidRPr="001D01D3">
        <w:rPr>
          <w:rFonts w:ascii="Arial" w:hAnsi="Arial" w:cs="Arial"/>
          <w:b/>
          <w:bCs/>
          <w:i/>
          <w:iCs/>
          <w:sz w:val="22"/>
          <w:szCs w:val="22"/>
          <w:lang w:val="es-US"/>
        </w:rPr>
        <w:t>Prohibir armas y ordenar su entrega (se requiere una orden por separado)</w:t>
      </w:r>
    </w:p>
    <w:p w14:paraId="70541535" w14:textId="77777777" w:rsidR="00D35B09" w:rsidRPr="001D01D3" w:rsidRDefault="005E2901" w:rsidP="00F65224">
      <w:pPr>
        <w:tabs>
          <w:tab w:val="right" w:pos="9360"/>
        </w:tabs>
        <w:suppressAutoHyphens/>
        <w:spacing w:before="120"/>
        <w:ind w:left="1080"/>
        <w:rPr>
          <w:rFonts w:ascii="Arial" w:hAnsi="Arial" w:cs="Arial"/>
          <w:spacing w:val="-2"/>
          <w:sz w:val="22"/>
          <w:szCs w:val="22"/>
          <w:lang w:val="es-US"/>
        </w:rPr>
      </w:pPr>
      <w:proofErr w:type="spellStart"/>
      <w:r w:rsidRPr="001D01D3">
        <w:rPr>
          <w:rFonts w:ascii="Arial" w:hAnsi="Arial" w:cs="Arial"/>
          <w:sz w:val="22"/>
          <w:szCs w:val="22"/>
          <w:lang w:val="es-US"/>
        </w:rPr>
        <w:t>The</w:t>
      </w:r>
      <w:proofErr w:type="spellEnd"/>
      <w:r w:rsidRPr="001D01D3">
        <w:rPr>
          <w:rFonts w:ascii="Arial" w:hAnsi="Arial" w:cs="Arial"/>
          <w:sz w:val="22"/>
          <w:szCs w:val="22"/>
          <w:lang w:val="es-US"/>
        </w:rPr>
        <w:t xml:space="preserve"> </w:t>
      </w:r>
      <w:proofErr w:type="spellStart"/>
      <w:r w:rsidRPr="001D01D3">
        <w:rPr>
          <w:rFonts w:ascii="Arial" w:hAnsi="Arial" w:cs="Arial"/>
          <w:sz w:val="22"/>
          <w:szCs w:val="22"/>
          <w:lang w:val="es-US"/>
        </w:rPr>
        <w:t>Restrained</w:t>
      </w:r>
      <w:proofErr w:type="spellEnd"/>
      <w:r w:rsidRPr="001D01D3">
        <w:rPr>
          <w:rFonts w:ascii="Arial" w:hAnsi="Arial" w:cs="Arial"/>
          <w:sz w:val="22"/>
          <w:szCs w:val="22"/>
          <w:lang w:val="es-US"/>
        </w:rPr>
        <w:t xml:space="preserve"> </w:t>
      </w:r>
      <w:proofErr w:type="spellStart"/>
      <w:r w:rsidRPr="001D01D3">
        <w:rPr>
          <w:rFonts w:ascii="Arial" w:hAnsi="Arial" w:cs="Arial"/>
          <w:sz w:val="22"/>
          <w:szCs w:val="22"/>
          <w:lang w:val="es-US"/>
        </w:rPr>
        <w:t>Person</w:t>
      </w:r>
      <w:proofErr w:type="spellEnd"/>
      <w:r w:rsidRPr="001D01D3">
        <w:rPr>
          <w:rFonts w:ascii="Arial" w:hAnsi="Arial" w:cs="Arial"/>
          <w:sz w:val="22"/>
          <w:szCs w:val="22"/>
          <w:lang w:val="es-US"/>
        </w:rPr>
        <w:t xml:space="preserve"> </w:t>
      </w:r>
      <w:proofErr w:type="spellStart"/>
      <w:r w:rsidRPr="001D01D3">
        <w:rPr>
          <w:rFonts w:ascii="Arial" w:hAnsi="Arial" w:cs="Arial"/>
          <w:sz w:val="22"/>
          <w:szCs w:val="22"/>
          <w:lang w:val="es-US"/>
        </w:rPr>
        <w:t>must</w:t>
      </w:r>
      <w:proofErr w:type="spellEnd"/>
      <w:r w:rsidRPr="001D01D3">
        <w:rPr>
          <w:rFonts w:ascii="Arial" w:hAnsi="Arial" w:cs="Arial"/>
          <w:sz w:val="22"/>
          <w:szCs w:val="22"/>
          <w:lang w:val="es-US"/>
        </w:rPr>
        <w:t>:</w:t>
      </w:r>
    </w:p>
    <w:p w14:paraId="21675010" w14:textId="7B172614" w:rsidR="005E2901" w:rsidRPr="001D01D3" w:rsidRDefault="00D35B09" w:rsidP="00740E9C">
      <w:pPr>
        <w:tabs>
          <w:tab w:val="right" w:pos="9360"/>
        </w:tabs>
        <w:suppressAutoHyphens/>
        <w:ind w:left="1080"/>
        <w:rPr>
          <w:rFonts w:ascii="Arial" w:hAnsi="Arial" w:cs="Arial"/>
          <w:i/>
          <w:iCs/>
          <w:spacing w:val="-2"/>
          <w:sz w:val="22"/>
          <w:szCs w:val="22"/>
          <w:lang w:val="es-US"/>
        </w:rPr>
      </w:pPr>
      <w:r w:rsidRPr="001D01D3">
        <w:rPr>
          <w:rFonts w:ascii="Arial" w:hAnsi="Arial" w:cs="Arial"/>
          <w:i/>
          <w:iCs/>
          <w:sz w:val="22"/>
          <w:szCs w:val="22"/>
          <w:lang w:val="es-US"/>
        </w:rPr>
        <w:t>La persona sujeta a la orden de restricción debe:</w:t>
      </w:r>
    </w:p>
    <w:p w14:paraId="5299C00E" w14:textId="77777777" w:rsidR="00D35B09" w:rsidRPr="001D01D3" w:rsidRDefault="0078332A" w:rsidP="003D46F2">
      <w:pPr>
        <w:pStyle w:val="ListParagraph"/>
        <w:numPr>
          <w:ilvl w:val="0"/>
          <w:numId w:val="26"/>
        </w:numPr>
        <w:tabs>
          <w:tab w:val="left" w:pos="1260"/>
        </w:tabs>
        <w:suppressAutoHyphens/>
        <w:spacing w:before="120"/>
        <w:ind w:left="1800"/>
        <w:contextualSpacing w:val="0"/>
        <w:rPr>
          <w:rFonts w:ascii="Arial" w:eastAsiaTheme="minorHAnsi" w:hAnsi="Arial" w:cs="Arial"/>
          <w:sz w:val="22"/>
          <w:szCs w:val="22"/>
        </w:rPr>
      </w:pPr>
      <w:r w:rsidRPr="001D01D3">
        <w:rPr>
          <w:rFonts w:ascii="Arial" w:eastAsiaTheme="minorHAnsi" w:hAnsi="Arial" w:cs="Arial"/>
          <w:sz w:val="22"/>
          <w:szCs w:val="22"/>
        </w:rPr>
        <w:t xml:space="preserve">Immediately surrender to law enforcement all firearms, dangerous weapons, and concealed pistol licenses in the party’s custody, control, or </w:t>
      </w:r>
      <w:proofErr w:type="gramStart"/>
      <w:r w:rsidRPr="001D01D3">
        <w:rPr>
          <w:rFonts w:ascii="Arial" w:eastAsiaTheme="minorHAnsi" w:hAnsi="Arial" w:cs="Arial"/>
          <w:sz w:val="22"/>
          <w:szCs w:val="22"/>
        </w:rPr>
        <w:t>possession;</w:t>
      </w:r>
      <w:proofErr w:type="gramEnd"/>
    </w:p>
    <w:p w14:paraId="3BC6059F" w14:textId="4774A394" w:rsidR="007F28F3" w:rsidRPr="001D01D3" w:rsidRDefault="00D35B09" w:rsidP="00F30BC1">
      <w:pPr>
        <w:pStyle w:val="ListParagraph"/>
        <w:tabs>
          <w:tab w:val="left" w:pos="1260"/>
        </w:tabs>
        <w:suppressAutoHyphens/>
        <w:ind w:left="1800"/>
        <w:contextualSpacing w:val="0"/>
        <w:rPr>
          <w:rFonts w:ascii="Arial" w:hAnsi="Arial" w:cs="Arial"/>
          <w:i/>
          <w:iCs/>
          <w:sz w:val="22"/>
          <w:szCs w:val="22"/>
          <w:lang w:val="es-US"/>
        </w:rPr>
      </w:pPr>
      <w:r w:rsidRPr="001D01D3">
        <w:rPr>
          <w:rFonts w:ascii="Arial" w:eastAsiaTheme="minorHAnsi" w:hAnsi="Arial" w:cs="Arial"/>
          <w:i/>
          <w:iCs/>
          <w:sz w:val="22"/>
          <w:szCs w:val="22"/>
          <w:lang w:val="es-US"/>
        </w:rPr>
        <w:lastRenderedPageBreak/>
        <w:t xml:space="preserve">Entregar de inmediato a un agente del orden público todas las armas de fuego, armas peligrosas y licencias de portación de armas ocultas bajo la custodia, el control o la posesión de la parte; </w:t>
      </w:r>
    </w:p>
    <w:p w14:paraId="12C7A019" w14:textId="77777777" w:rsidR="00D35B09" w:rsidRPr="001D01D3" w:rsidRDefault="007F28F3" w:rsidP="002C4E4E">
      <w:pPr>
        <w:pStyle w:val="ListParagraph"/>
        <w:numPr>
          <w:ilvl w:val="0"/>
          <w:numId w:val="26"/>
        </w:numPr>
        <w:tabs>
          <w:tab w:val="left" w:pos="1260"/>
        </w:tabs>
        <w:suppressAutoHyphens/>
        <w:spacing w:before="60"/>
        <w:ind w:left="1800"/>
        <w:contextualSpacing w:val="0"/>
        <w:rPr>
          <w:rFonts w:ascii="Arial" w:hAnsi="Arial" w:cs="Arial"/>
          <w:sz w:val="22"/>
          <w:szCs w:val="22"/>
        </w:rPr>
      </w:pPr>
      <w:r w:rsidRPr="001D01D3">
        <w:rPr>
          <w:rFonts w:ascii="Arial" w:hAnsi="Arial" w:cs="Arial"/>
          <w:sz w:val="22"/>
          <w:szCs w:val="22"/>
        </w:rPr>
        <w:t>Not access, possess, have in their custody or control, purchase, receive, or attempt to purchase or receive firearms, other dangerous weapons, or concealed pistol licenses; and</w:t>
      </w:r>
    </w:p>
    <w:p w14:paraId="5F8E7580" w14:textId="60F2A8F9" w:rsidR="005E2901" w:rsidRPr="001D01D3" w:rsidRDefault="00D35B09" w:rsidP="00F30BC1">
      <w:pPr>
        <w:pStyle w:val="ListParagraph"/>
        <w:tabs>
          <w:tab w:val="left" w:pos="1260"/>
        </w:tabs>
        <w:suppressAutoHyphens/>
        <w:ind w:left="1800"/>
        <w:contextualSpacing w:val="0"/>
        <w:rPr>
          <w:rFonts w:ascii="Arial" w:hAnsi="Arial" w:cs="Arial"/>
          <w:i/>
          <w:iCs/>
          <w:sz w:val="22"/>
          <w:szCs w:val="22"/>
          <w:lang w:val="es-US"/>
        </w:rPr>
      </w:pPr>
      <w:r w:rsidRPr="001D01D3">
        <w:rPr>
          <w:rFonts w:ascii="Arial" w:hAnsi="Arial" w:cs="Arial"/>
          <w:i/>
          <w:iCs/>
          <w:sz w:val="22"/>
          <w:szCs w:val="22"/>
          <w:lang w:val="es-US"/>
        </w:rPr>
        <w:t xml:space="preserve">No obtener acceso, poseer, tener bajo su custodia o control, comprar, recibir, o intentar comprar o recibir armas de fuego, otras armas peligrosas o licencias de portación de armas ocultas; y </w:t>
      </w:r>
    </w:p>
    <w:p w14:paraId="35ACB34A" w14:textId="77777777" w:rsidR="00D35B09" w:rsidRPr="001D01D3" w:rsidRDefault="00706147" w:rsidP="002C4E4E">
      <w:pPr>
        <w:pStyle w:val="ListParagraph"/>
        <w:numPr>
          <w:ilvl w:val="0"/>
          <w:numId w:val="26"/>
        </w:numPr>
        <w:tabs>
          <w:tab w:val="left" w:pos="1260"/>
        </w:tabs>
        <w:suppressAutoHyphens/>
        <w:spacing w:before="60"/>
        <w:ind w:left="1800"/>
        <w:contextualSpacing w:val="0"/>
        <w:rPr>
          <w:rFonts w:ascii="Arial" w:hAnsi="Arial" w:cs="Arial"/>
          <w:spacing w:val="-2"/>
          <w:sz w:val="22"/>
          <w:szCs w:val="22"/>
        </w:rPr>
      </w:pPr>
      <w:r w:rsidRPr="001D01D3">
        <w:rPr>
          <w:rFonts w:ascii="Arial" w:hAnsi="Arial" w:cs="Arial"/>
          <w:sz w:val="22"/>
          <w:szCs w:val="22"/>
        </w:rPr>
        <w:t xml:space="preserve">Comply with the </w:t>
      </w:r>
      <w:r w:rsidRPr="001D01D3">
        <w:rPr>
          <w:rFonts w:ascii="Arial" w:hAnsi="Arial" w:cs="Arial"/>
          <w:b/>
          <w:bCs/>
          <w:i/>
          <w:iCs/>
          <w:sz w:val="22"/>
          <w:szCs w:val="22"/>
        </w:rPr>
        <w:t>Order to Surrender and Prohibit Weapons</w:t>
      </w:r>
      <w:r w:rsidRPr="001D01D3">
        <w:rPr>
          <w:rFonts w:ascii="Arial" w:hAnsi="Arial" w:cs="Arial"/>
          <w:sz w:val="22"/>
          <w:szCs w:val="22"/>
        </w:rPr>
        <w:t xml:space="preserve"> (form WS 001) filed separately.</w:t>
      </w:r>
    </w:p>
    <w:p w14:paraId="773E89A3" w14:textId="31F548FC" w:rsidR="005E2901" w:rsidRPr="001D01D3" w:rsidRDefault="00D35B09" w:rsidP="00F30BC1">
      <w:pPr>
        <w:pStyle w:val="ListParagraph"/>
        <w:tabs>
          <w:tab w:val="left" w:pos="1260"/>
        </w:tabs>
        <w:suppressAutoHyphens/>
        <w:ind w:left="1800"/>
        <w:contextualSpacing w:val="0"/>
        <w:rPr>
          <w:rFonts w:ascii="Arial" w:hAnsi="Arial" w:cs="Arial"/>
          <w:i/>
          <w:iCs/>
          <w:spacing w:val="-2"/>
          <w:sz w:val="22"/>
          <w:szCs w:val="22"/>
          <w:u w:val="single"/>
          <w:lang w:val="es-US"/>
        </w:rPr>
      </w:pPr>
      <w:r w:rsidRPr="001D01D3">
        <w:rPr>
          <w:rFonts w:ascii="Arial" w:hAnsi="Arial" w:cs="Arial"/>
          <w:i/>
          <w:iCs/>
          <w:sz w:val="22"/>
          <w:szCs w:val="22"/>
          <w:lang w:val="es-US"/>
        </w:rPr>
        <w:t xml:space="preserve">Cumplir con la </w:t>
      </w:r>
      <w:r w:rsidRPr="001D01D3">
        <w:rPr>
          <w:rFonts w:ascii="Arial" w:hAnsi="Arial" w:cs="Arial"/>
          <w:b/>
          <w:bCs/>
          <w:i/>
          <w:iCs/>
          <w:sz w:val="22"/>
          <w:szCs w:val="22"/>
          <w:lang w:val="es-US"/>
        </w:rPr>
        <w:t xml:space="preserve">orden de entregar y prohibir armas </w:t>
      </w:r>
      <w:r w:rsidRPr="001D01D3">
        <w:rPr>
          <w:rFonts w:ascii="Arial" w:hAnsi="Arial" w:cs="Arial"/>
          <w:i/>
          <w:iCs/>
          <w:sz w:val="22"/>
          <w:szCs w:val="22"/>
          <w:lang w:val="es-US"/>
        </w:rPr>
        <w:t>(formulario WS 001) tramitada por separado.</w:t>
      </w:r>
    </w:p>
    <w:p w14:paraId="3B9BCAE1" w14:textId="77777777" w:rsidR="00D35B09" w:rsidRPr="001D01D3" w:rsidRDefault="005E2901" w:rsidP="002C4E4E">
      <w:pPr>
        <w:tabs>
          <w:tab w:val="right" w:pos="9360"/>
        </w:tabs>
        <w:suppressAutoHyphens/>
        <w:spacing w:before="120"/>
        <w:ind w:left="720"/>
        <w:rPr>
          <w:rFonts w:ascii="Arial" w:hAnsi="Arial" w:cs="Arial"/>
          <w:i/>
          <w:spacing w:val="-2"/>
          <w:sz w:val="22"/>
          <w:szCs w:val="22"/>
        </w:rPr>
      </w:pPr>
      <w:r w:rsidRPr="001D01D3">
        <w:rPr>
          <w:rFonts w:ascii="Arial" w:hAnsi="Arial" w:cs="Arial"/>
          <w:b/>
          <w:bCs/>
          <w:sz w:val="22"/>
          <w:szCs w:val="22"/>
        </w:rPr>
        <w:t>Findings</w:t>
      </w:r>
      <w:r w:rsidRPr="001D01D3">
        <w:rPr>
          <w:rFonts w:ascii="Arial" w:hAnsi="Arial" w:cs="Arial"/>
          <w:sz w:val="22"/>
          <w:szCs w:val="22"/>
        </w:rPr>
        <w:t xml:space="preserve"> – The court (</w:t>
      </w:r>
      <w:r w:rsidRPr="001D01D3">
        <w:rPr>
          <w:rFonts w:ascii="Arial" w:hAnsi="Arial" w:cs="Arial"/>
          <w:i/>
          <w:iCs/>
          <w:sz w:val="22"/>
          <w:szCs w:val="22"/>
        </w:rPr>
        <w:t>check all that apply</w:t>
      </w:r>
      <w:r w:rsidRPr="001D01D3">
        <w:rPr>
          <w:rFonts w:ascii="Arial" w:hAnsi="Arial" w:cs="Arial"/>
          <w:sz w:val="22"/>
          <w:szCs w:val="22"/>
        </w:rPr>
        <w:t>)</w:t>
      </w:r>
      <w:r w:rsidRPr="001D01D3">
        <w:rPr>
          <w:rFonts w:ascii="Arial" w:hAnsi="Arial" w:cs="Arial"/>
          <w:i/>
          <w:iCs/>
          <w:sz w:val="22"/>
          <w:szCs w:val="22"/>
        </w:rPr>
        <w:t>:</w:t>
      </w:r>
    </w:p>
    <w:p w14:paraId="35331FC3" w14:textId="6952859A" w:rsidR="005E2901" w:rsidRPr="001D01D3" w:rsidRDefault="00D35B09" w:rsidP="00740E9C">
      <w:pPr>
        <w:tabs>
          <w:tab w:val="right" w:pos="9360"/>
        </w:tabs>
        <w:suppressAutoHyphens/>
        <w:ind w:left="720"/>
        <w:rPr>
          <w:rFonts w:ascii="Arial" w:hAnsi="Arial" w:cs="Arial"/>
          <w:i/>
          <w:iCs/>
          <w:spacing w:val="-2"/>
          <w:sz w:val="22"/>
          <w:szCs w:val="22"/>
          <w:lang w:val="es-US"/>
        </w:rPr>
      </w:pPr>
      <w:r w:rsidRPr="001D01D3">
        <w:rPr>
          <w:rFonts w:ascii="Arial" w:hAnsi="Arial" w:cs="Arial"/>
          <w:b/>
          <w:bCs/>
          <w:i/>
          <w:iCs/>
          <w:sz w:val="22"/>
          <w:szCs w:val="22"/>
          <w:lang w:val="es-US"/>
        </w:rPr>
        <w:t xml:space="preserve">Determinaciones </w:t>
      </w:r>
      <w:r w:rsidRPr="001D01D3">
        <w:rPr>
          <w:rFonts w:ascii="Arial" w:hAnsi="Arial" w:cs="Arial"/>
          <w:i/>
          <w:iCs/>
          <w:sz w:val="22"/>
          <w:szCs w:val="22"/>
          <w:lang w:val="es-US"/>
        </w:rPr>
        <w:t xml:space="preserve">– El tribunal (marque todas las opciones que correspondan): </w:t>
      </w:r>
    </w:p>
    <w:p w14:paraId="1092F69A" w14:textId="77777777" w:rsidR="00D35B09" w:rsidRPr="001D01D3" w:rsidRDefault="0078332A" w:rsidP="00CD0A0B">
      <w:pPr>
        <w:pStyle w:val="PO75indenthanging"/>
        <w:spacing w:after="0"/>
      </w:pPr>
      <w:proofErr w:type="gramStart"/>
      <w:r w:rsidRPr="001D01D3">
        <w:rPr>
          <w:color w:val="000000"/>
        </w:rPr>
        <w:t>[  ]</w:t>
      </w:r>
      <w:proofErr w:type="gramEnd"/>
      <w:r w:rsidRPr="001D01D3">
        <w:rPr>
          <w:color w:val="000000"/>
        </w:rPr>
        <w:tab/>
      </w:r>
      <w:r w:rsidRPr="001D01D3">
        <w:rPr>
          <w:b/>
          <w:bCs/>
        </w:rPr>
        <w:t>must</w:t>
      </w:r>
      <w:r w:rsidRPr="001D01D3">
        <w:t xml:space="preserve"> issue the orders referred to above because:</w:t>
      </w:r>
    </w:p>
    <w:p w14:paraId="643D7FD8" w14:textId="15BA48EC" w:rsidR="0078332A" w:rsidRPr="001D01D3" w:rsidRDefault="006332FD" w:rsidP="00740E9C">
      <w:pPr>
        <w:pStyle w:val="PO75indenthanging"/>
        <w:spacing w:before="0"/>
        <w:rPr>
          <w:i/>
          <w:iCs/>
          <w:lang w:val="es-US"/>
        </w:rPr>
      </w:pPr>
      <w:r w:rsidRPr="001D01D3">
        <w:rPr>
          <w:i/>
          <w:iCs/>
          <w:color w:val="000000"/>
        </w:rPr>
        <w:tab/>
      </w:r>
      <w:r w:rsidRPr="001D01D3">
        <w:rPr>
          <w:b/>
          <w:bCs/>
          <w:i/>
          <w:iCs/>
          <w:lang w:val="es-US"/>
        </w:rPr>
        <w:t>debe</w:t>
      </w:r>
      <w:r w:rsidRPr="001D01D3">
        <w:rPr>
          <w:i/>
          <w:iCs/>
          <w:lang w:val="es-US"/>
        </w:rPr>
        <w:t xml:space="preserve"> emitir las órdenes antes mencionadas porque:</w:t>
      </w:r>
    </w:p>
    <w:p w14:paraId="005FA586" w14:textId="77777777" w:rsidR="00D35B09" w:rsidRPr="001D01D3" w:rsidRDefault="0078332A" w:rsidP="00CD0A0B">
      <w:pPr>
        <w:pStyle w:val="PO1indenthanging"/>
        <w:tabs>
          <w:tab w:val="clear" w:pos="1800"/>
          <w:tab w:val="left" w:pos="2160"/>
        </w:tabs>
        <w:spacing w:after="0"/>
        <w:rPr>
          <w:rFonts w:eastAsiaTheme="minorHAnsi"/>
          <w:lang w:val="es-US"/>
        </w:rPr>
      </w:pPr>
      <w:proofErr w:type="gramStart"/>
      <w:r w:rsidRPr="001D01D3">
        <w:rPr>
          <w:rFonts w:eastAsiaTheme="minorHAnsi"/>
        </w:rPr>
        <w:t>[  ]</w:t>
      </w:r>
      <w:proofErr w:type="gramEnd"/>
      <w:r w:rsidRPr="001D01D3">
        <w:rPr>
          <w:rFonts w:eastAsiaTheme="minorHAnsi"/>
        </w:rPr>
        <w:t xml:space="preserve"> </w:t>
      </w:r>
      <w:r w:rsidRPr="001D01D3">
        <w:rPr>
          <w:rFonts w:eastAsiaTheme="minorHAnsi"/>
        </w:rPr>
        <w:tab/>
        <w:t xml:space="preserve">the court ordered </w:t>
      </w:r>
      <w:proofErr w:type="gramStart"/>
      <w:r w:rsidRPr="001D01D3">
        <w:rPr>
          <w:rFonts w:eastAsiaTheme="minorHAnsi"/>
        </w:rPr>
        <w:t xml:space="preserve">the </w:t>
      </w:r>
      <w:r w:rsidRPr="001D01D3">
        <w:rPr>
          <w:rFonts w:eastAsiaTheme="minorHAnsi"/>
          <w:b/>
          <w:bCs/>
        </w:rPr>
        <w:t>do</w:t>
      </w:r>
      <w:proofErr w:type="gramEnd"/>
      <w:r w:rsidRPr="001D01D3">
        <w:rPr>
          <w:rFonts w:eastAsiaTheme="minorHAnsi"/>
          <w:b/>
          <w:bCs/>
        </w:rPr>
        <w:t xml:space="preserve"> not </w:t>
      </w:r>
      <w:proofErr w:type="gramStart"/>
      <w:r w:rsidRPr="001D01D3">
        <w:rPr>
          <w:rFonts w:eastAsiaTheme="minorHAnsi"/>
          <w:b/>
          <w:bCs/>
        </w:rPr>
        <w:t>hurt</w:t>
      </w:r>
      <w:proofErr w:type="gramEnd"/>
      <w:r w:rsidRPr="001D01D3">
        <w:rPr>
          <w:rFonts w:eastAsiaTheme="minorHAnsi"/>
          <w:b/>
          <w:bCs/>
        </w:rPr>
        <w:t xml:space="preserve"> or threaten</w:t>
      </w:r>
      <w:r w:rsidRPr="001D01D3">
        <w:rPr>
          <w:rFonts w:eastAsiaTheme="minorHAnsi"/>
        </w:rPr>
        <w:t xml:space="preserve"> restraints above and the court finds that the restrained person had </w:t>
      </w:r>
      <w:r w:rsidRPr="001D01D3">
        <w:rPr>
          <w:rFonts w:eastAsiaTheme="minorHAnsi"/>
          <w:b/>
          <w:bCs/>
        </w:rPr>
        <w:t>actual notice</w:t>
      </w:r>
      <w:r w:rsidRPr="001D01D3">
        <w:rPr>
          <w:rFonts w:eastAsiaTheme="minorHAnsi"/>
        </w:rPr>
        <w:t xml:space="preserve"> and an </w:t>
      </w:r>
      <w:r w:rsidRPr="001D01D3">
        <w:rPr>
          <w:rFonts w:eastAsiaTheme="minorHAnsi"/>
          <w:b/>
          <w:bCs/>
        </w:rPr>
        <w:t>opportunity to participate</w:t>
      </w:r>
      <w:r w:rsidRPr="001D01D3">
        <w:rPr>
          <w:rFonts w:eastAsiaTheme="minorHAnsi"/>
        </w:rPr>
        <w:t xml:space="preserve">. </w:t>
      </w:r>
      <w:r w:rsidRPr="001D01D3">
        <w:rPr>
          <w:rFonts w:eastAsiaTheme="minorHAnsi"/>
          <w:lang w:val="es-US"/>
        </w:rPr>
        <w:t>AND:</w:t>
      </w:r>
    </w:p>
    <w:p w14:paraId="265E735D" w14:textId="58EBDF81" w:rsidR="0078332A" w:rsidRPr="001D01D3" w:rsidRDefault="006332FD" w:rsidP="00740E9C">
      <w:pPr>
        <w:pStyle w:val="PO1indenthanging"/>
        <w:tabs>
          <w:tab w:val="clear" w:pos="1800"/>
          <w:tab w:val="left" w:pos="2160"/>
        </w:tabs>
        <w:spacing w:before="0"/>
        <w:rPr>
          <w:rFonts w:eastAsiaTheme="minorHAnsi"/>
          <w:i/>
          <w:iCs/>
        </w:rPr>
      </w:pPr>
      <w:r w:rsidRPr="001D01D3">
        <w:rPr>
          <w:rFonts w:eastAsiaTheme="minorHAnsi"/>
          <w:i/>
          <w:iCs/>
          <w:lang w:val="es-US"/>
        </w:rPr>
        <w:tab/>
        <w:t>el tribunal ordenó las restricciones anteriores sobre</w:t>
      </w:r>
      <w:r w:rsidRPr="001D01D3">
        <w:rPr>
          <w:rFonts w:eastAsiaTheme="minorHAnsi"/>
          <w:b/>
          <w:bCs/>
          <w:i/>
          <w:iCs/>
          <w:lang w:val="es-US"/>
        </w:rPr>
        <w:t xml:space="preserve"> no lastimar ni amenazar</w:t>
      </w:r>
      <w:r w:rsidRPr="001D01D3">
        <w:rPr>
          <w:rFonts w:eastAsiaTheme="minorHAnsi"/>
          <w:i/>
          <w:iCs/>
          <w:lang w:val="es-US"/>
        </w:rPr>
        <w:t xml:space="preserve"> y el tribunal determina que la persona sujeta a la orden de restricción recibió una </w:t>
      </w:r>
      <w:r w:rsidRPr="001D01D3">
        <w:rPr>
          <w:rFonts w:eastAsiaTheme="minorHAnsi"/>
          <w:b/>
          <w:bCs/>
          <w:i/>
          <w:iCs/>
          <w:lang w:val="es-US"/>
        </w:rPr>
        <w:t>notificación oficial</w:t>
      </w:r>
      <w:r w:rsidRPr="001D01D3">
        <w:rPr>
          <w:rFonts w:eastAsiaTheme="minorHAnsi"/>
          <w:i/>
          <w:iCs/>
          <w:lang w:val="es-US"/>
        </w:rPr>
        <w:t xml:space="preserve"> y una </w:t>
      </w:r>
      <w:r w:rsidRPr="001D01D3">
        <w:rPr>
          <w:rFonts w:eastAsiaTheme="minorHAnsi"/>
          <w:b/>
          <w:bCs/>
          <w:i/>
          <w:iCs/>
          <w:lang w:val="es-US"/>
        </w:rPr>
        <w:t>oportunidad para participar.</w:t>
      </w:r>
      <w:r w:rsidRPr="001D01D3">
        <w:rPr>
          <w:rFonts w:eastAsiaTheme="minorHAnsi"/>
          <w:i/>
          <w:iCs/>
          <w:lang w:val="es-US"/>
        </w:rPr>
        <w:t xml:space="preserve"> Y:</w:t>
      </w:r>
    </w:p>
    <w:p w14:paraId="4D5DA116" w14:textId="77777777" w:rsidR="00D35B09" w:rsidRPr="001D01D3" w:rsidRDefault="0078332A" w:rsidP="00CD0A0B">
      <w:pPr>
        <w:pStyle w:val="PO1indenthanging"/>
        <w:numPr>
          <w:ilvl w:val="0"/>
          <w:numId w:val="31"/>
        </w:numPr>
        <w:tabs>
          <w:tab w:val="clear" w:pos="1800"/>
        </w:tabs>
        <w:spacing w:after="0"/>
        <w:ind w:left="2520"/>
        <w:rPr>
          <w:rFonts w:eastAsiaTheme="minorHAnsi"/>
        </w:rPr>
      </w:pPr>
      <w:proofErr w:type="gramStart"/>
      <w:r w:rsidRPr="001D01D3">
        <w:rPr>
          <w:rFonts w:eastAsiaTheme="minorHAnsi"/>
        </w:rPr>
        <w:t>the</w:t>
      </w:r>
      <w:proofErr w:type="gramEnd"/>
      <w:r w:rsidRPr="001D01D3">
        <w:rPr>
          <w:rFonts w:eastAsiaTheme="minorHAnsi"/>
        </w:rPr>
        <w:t xml:space="preserve"> Restrained Person represents a </w:t>
      </w:r>
      <w:r w:rsidRPr="001D01D3">
        <w:rPr>
          <w:rFonts w:eastAsiaTheme="minorHAnsi"/>
          <w:b/>
          <w:bCs/>
        </w:rPr>
        <w:t>credible threat</w:t>
      </w:r>
      <w:r w:rsidRPr="001D01D3">
        <w:rPr>
          <w:rFonts w:eastAsiaTheme="minorHAnsi"/>
        </w:rPr>
        <w:t xml:space="preserve"> to the physical safety of a protected person, OR</w:t>
      </w:r>
    </w:p>
    <w:p w14:paraId="107C6DDC" w14:textId="565B0F59" w:rsidR="0078332A" w:rsidRPr="001D01D3" w:rsidRDefault="00D35B09" w:rsidP="006332FD">
      <w:pPr>
        <w:pStyle w:val="PO1indenthanging"/>
        <w:tabs>
          <w:tab w:val="clear" w:pos="1800"/>
        </w:tabs>
        <w:spacing w:before="0"/>
        <w:ind w:left="2520" w:firstLine="0"/>
        <w:rPr>
          <w:rFonts w:eastAsiaTheme="minorHAnsi"/>
          <w:i/>
          <w:iCs/>
          <w:lang w:val="es-US"/>
        </w:rPr>
      </w:pPr>
      <w:r w:rsidRPr="001D01D3">
        <w:rPr>
          <w:rFonts w:eastAsiaTheme="minorHAnsi"/>
          <w:i/>
          <w:iCs/>
          <w:lang w:val="es-US"/>
        </w:rPr>
        <w:t xml:space="preserve">La persona sujeta a la orden de restricción representa una </w:t>
      </w:r>
      <w:r w:rsidRPr="001D01D3">
        <w:rPr>
          <w:rFonts w:eastAsiaTheme="minorHAnsi"/>
          <w:b/>
          <w:bCs/>
          <w:i/>
          <w:iCs/>
          <w:lang w:val="es-US"/>
        </w:rPr>
        <w:t>amenaza creíble</w:t>
      </w:r>
      <w:r w:rsidRPr="001D01D3">
        <w:rPr>
          <w:rFonts w:eastAsiaTheme="minorHAnsi"/>
          <w:i/>
          <w:iCs/>
          <w:lang w:val="es-US"/>
        </w:rPr>
        <w:t xml:space="preserve"> para la seguridad física de una persona protegida, O</w:t>
      </w:r>
    </w:p>
    <w:p w14:paraId="17A837F4" w14:textId="40AD6B8C" w:rsidR="00D35B09" w:rsidRPr="001D01D3" w:rsidRDefault="008215B3" w:rsidP="002C4E4E">
      <w:pPr>
        <w:pStyle w:val="PO1indenthanging"/>
        <w:numPr>
          <w:ilvl w:val="0"/>
          <w:numId w:val="31"/>
        </w:numPr>
        <w:tabs>
          <w:tab w:val="clear" w:pos="1800"/>
        </w:tabs>
        <w:spacing w:before="60" w:after="0"/>
        <w:ind w:left="2520"/>
        <w:rPr>
          <w:rFonts w:eastAsiaTheme="minorHAnsi"/>
        </w:rPr>
      </w:pPr>
      <w:proofErr w:type="gramStart"/>
      <w:r>
        <w:rPr>
          <w:rFonts w:eastAsiaTheme="minorHAnsi"/>
        </w:rPr>
        <w:t>t</w:t>
      </w:r>
      <w:r w:rsidRPr="001D01D3">
        <w:rPr>
          <w:rFonts w:eastAsiaTheme="minorHAnsi"/>
        </w:rPr>
        <w:t>his</w:t>
      </w:r>
      <w:proofErr w:type="gramEnd"/>
      <w:r w:rsidRPr="001D01D3">
        <w:rPr>
          <w:rFonts w:eastAsiaTheme="minorHAnsi"/>
        </w:rPr>
        <w:t xml:space="preserve"> </w:t>
      </w:r>
      <w:r w:rsidR="0078332A" w:rsidRPr="001D01D3">
        <w:rPr>
          <w:rFonts w:eastAsiaTheme="minorHAnsi"/>
        </w:rPr>
        <w:t xml:space="preserve">order explicitly prohibits the use, attempted use, or threatened use of </w:t>
      </w:r>
      <w:r w:rsidR="0078332A" w:rsidRPr="001D01D3">
        <w:rPr>
          <w:rFonts w:eastAsiaTheme="minorHAnsi"/>
          <w:b/>
          <w:bCs/>
        </w:rPr>
        <w:t>physical force</w:t>
      </w:r>
      <w:r w:rsidR="0078332A" w:rsidRPr="001D01D3">
        <w:rPr>
          <w:rFonts w:eastAsiaTheme="minorHAnsi"/>
        </w:rPr>
        <w:t xml:space="preserve"> against any protected person.</w:t>
      </w:r>
    </w:p>
    <w:p w14:paraId="108F57CF" w14:textId="1852D85C" w:rsidR="0078332A" w:rsidRPr="001D01D3" w:rsidRDefault="00D35B09" w:rsidP="006332FD">
      <w:pPr>
        <w:pStyle w:val="PO1indenthanging"/>
        <w:tabs>
          <w:tab w:val="clear" w:pos="1800"/>
        </w:tabs>
        <w:spacing w:before="0" w:after="0"/>
        <w:ind w:left="2520" w:firstLine="0"/>
        <w:rPr>
          <w:rFonts w:eastAsiaTheme="minorHAnsi"/>
          <w:i/>
          <w:iCs/>
          <w:lang w:val="es-US"/>
        </w:rPr>
      </w:pPr>
      <w:r w:rsidRPr="001D01D3">
        <w:rPr>
          <w:rFonts w:eastAsiaTheme="minorHAnsi"/>
          <w:i/>
          <w:iCs/>
          <w:lang w:val="es-US"/>
        </w:rPr>
        <w:t xml:space="preserve">Esta orden prohíbe explícitamente el uso, el intento de uso y las amenazas de uso de </w:t>
      </w:r>
      <w:r w:rsidRPr="001D01D3">
        <w:rPr>
          <w:rFonts w:eastAsiaTheme="minorHAnsi"/>
          <w:b/>
          <w:bCs/>
          <w:i/>
          <w:iCs/>
          <w:lang w:val="es-US"/>
        </w:rPr>
        <w:t>fuerza física</w:t>
      </w:r>
      <w:r w:rsidRPr="001D01D3">
        <w:rPr>
          <w:rFonts w:eastAsiaTheme="minorHAnsi"/>
          <w:i/>
          <w:iCs/>
          <w:lang w:val="es-US"/>
        </w:rPr>
        <w:t xml:space="preserve"> en contra de cualquier persona protegida. </w:t>
      </w:r>
    </w:p>
    <w:p w14:paraId="6494C789" w14:textId="77777777" w:rsidR="00D35B09" w:rsidRPr="001D01D3" w:rsidRDefault="0078332A" w:rsidP="00CD0A0B">
      <w:pPr>
        <w:pStyle w:val="PO1indenthanging"/>
        <w:tabs>
          <w:tab w:val="left" w:pos="2160"/>
        </w:tabs>
        <w:spacing w:after="0"/>
        <w:ind w:firstLine="0"/>
        <w:rPr>
          <w:rFonts w:eastAsiaTheme="minorHAnsi"/>
          <w:lang w:val="es-US"/>
        </w:rPr>
      </w:pPr>
      <w:r w:rsidRPr="001D01D3">
        <w:rPr>
          <w:rFonts w:eastAsiaTheme="minorHAnsi"/>
        </w:rPr>
        <w:t xml:space="preserve">Therefore, the weapons restrictions are required by state law. </w:t>
      </w:r>
      <w:r w:rsidRPr="001D01D3">
        <w:rPr>
          <w:rFonts w:eastAsiaTheme="minorHAnsi"/>
          <w:lang w:val="es-US"/>
        </w:rPr>
        <w:t>RCW 9.41.800(2).</w:t>
      </w:r>
    </w:p>
    <w:p w14:paraId="66284D3B" w14:textId="3656CC76" w:rsidR="0078332A" w:rsidRPr="001D01D3" w:rsidRDefault="00D35B09" w:rsidP="00740E9C">
      <w:pPr>
        <w:pStyle w:val="PO1indenthanging"/>
        <w:tabs>
          <w:tab w:val="left" w:pos="2160"/>
        </w:tabs>
        <w:spacing w:before="0"/>
        <w:ind w:firstLine="0"/>
        <w:rPr>
          <w:rFonts w:eastAsiaTheme="minorHAnsi"/>
          <w:i/>
          <w:iCs/>
        </w:rPr>
      </w:pPr>
      <w:r w:rsidRPr="001D01D3">
        <w:rPr>
          <w:rFonts w:eastAsiaTheme="minorHAnsi"/>
          <w:i/>
          <w:iCs/>
          <w:lang w:val="es-US"/>
        </w:rPr>
        <w:t xml:space="preserve">Por lo tanto, las restricciones a las armas son ordenadas por las leyes estatales. </w:t>
      </w:r>
      <w:r w:rsidRPr="001D01D3">
        <w:rPr>
          <w:rFonts w:eastAsiaTheme="minorHAnsi"/>
          <w:i/>
          <w:iCs/>
        </w:rPr>
        <w:t xml:space="preserve">RCW 9.41.800(2). </w:t>
      </w:r>
    </w:p>
    <w:p w14:paraId="40D768BC" w14:textId="77777777" w:rsidR="00D35B09" w:rsidRPr="001D01D3" w:rsidRDefault="0078332A" w:rsidP="00CD0A0B">
      <w:pPr>
        <w:pStyle w:val="PO1indenthanging"/>
        <w:tabs>
          <w:tab w:val="clear" w:pos="1800"/>
          <w:tab w:val="left" w:pos="2160"/>
        </w:tabs>
        <w:spacing w:after="0"/>
        <w:rPr>
          <w:rFonts w:eastAsiaTheme="minorHAnsi"/>
        </w:rPr>
      </w:pPr>
      <w:proofErr w:type="gramStart"/>
      <w:r w:rsidRPr="001D01D3">
        <w:rPr>
          <w:rFonts w:eastAsiaTheme="minorHAnsi"/>
        </w:rPr>
        <w:t>[  ]</w:t>
      </w:r>
      <w:proofErr w:type="gramEnd"/>
      <w:r w:rsidRPr="001D01D3">
        <w:rPr>
          <w:rFonts w:eastAsiaTheme="minorHAnsi"/>
        </w:rPr>
        <w:t xml:space="preserve"> </w:t>
      </w:r>
      <w:r w:rsidRPr="001D01D3">
        <w:rPr>
          <w:rFonts w:eastAsiaTheme="minorHAnsi"/>
        </w:rPr>
        <w:tab/>
        <w:t>the court finds by a preponderance of the evidence that the Restrained Person:</w:t>
      </w:r>
    </w:p>
    <w:p w14:paraId="14B0661D" w14:textId="0F8D5A17" w:rsidR="0078332A" w:rsidRPr="001D01D3" w:rsidRDefault="006332FD" w:rsidP="00740E9C">
      <w:pPr>
        <w:pStyle w:val="PO1indenthanging"/>
        <w:tabs>
          <w:tab w:val="clear" w:pos="1800"/>
          <w:tab w:val="left" w:pos="2160"/>
        </w:tabs>
        <w:spacing w:before="0"/>
        <w:rPr>
          <w:rFonts w:eastAsiaTheme="minorHAnsi"/>
          <w:i/>
          <w:iCs/>
          <w:lang w:val="es-US"/>
        </w:rPr>
      </w:pPr>
      <w:r w:rsidRPr="001D01D3">
        <w:rPr>
          <w:rFonts w:eastAsiaTheme="minorHAnsi"/>
          <w:i/>
          <w:iCs/>
        </w:rPr>
        <w:tab/>
      </w:r>
      <w:r w:rsidRPr="001D01D3">
        <w:rPr>
          <w:rFonts w:eastAsiaTheme="minorHAnsi"/>
          <w:i/>
          <w:iCs/>
          <w:lang w:val="es-US"/>
        </w:rPr>
        <w:t>el tribunal determinó, por preponderancia de las evidencias, que la persona sujeta a la orden de restricción:</w:t>
      </w:r>
    </w:p>
    <w:p w14:paraId="3D9258C6" w14:textId="77777777" w:rsidR="00D35B09" w:rsidRPr="001D01D3" w:rsidRDefault="0078332A" w:rsidP="00CD0A0B">
      <w:pPr>
        <w:pStyle w:val="PO1indenthanging"/>
        <w:tabs>
          <w:tab w:val="clear" w:pos="1800"/>
        </w:tabs>
        <w:spacing w:after="0"/>
        <w:ind w:left="2160"/>
        <w:rPr>
          <w:rFonts w:eastAsiaTheme="minorHAnsi"/>
        </w:rPr>
      </w:pPr>
      <w:proofErr w:type="gramStart"/>
      <w:r w:rsidRPr="001D01D3">
        <w:rPr>
          <w:rFonts w:eastAsiaTheme="minorHAnsi"/>
        </w:rPr>
        <w:t>[  ]</w:t>
      </w:r>
      <w:proofErr w:type="gramEnd"/>
      <w:r w:rsidRPr="001D01D3">
        <w:rPr>
          <w:rFonts w:eastAsiaTheme="minorHAnsi"/>
        </w:rPr>
        <w:t xml:space="preserve"> has used, displayed, or threatened to use a firearm or other dangerous weapon in a felony; or</w:t>
      </w:r>
    </w:p>
    <w:p w14:paraId="4E4A148A" w14:textId="0B498B53" w:rsidR="0078332A" w:rsidRPr="001D01D3" w:rsidRDefault="006332FD" w:rsidP="00740E9C">
      <w:pPr>
        <w:pStyle w:val="PO1indenthanging"/>
        <w:tabs>
          <w:tab w:val="clear" w:pos="1800"/>
        </w:tabs>
        <w:spacing w:before="0"/>
        <w:ind w:left="2160"/>
        <w:rPr>
          <w:rFonts w:eastAsiaTheme="minorHAnsi"/>
          <w:i/>
          <w:iCs/>
          <w:lang w:val="es-US"/>
        </w:rPr>
      </w:pPr>
      <w:r w:rsidRPr="001D01D3">
        <w:rPr>
          <w:rFonts w:eastAsiaTheme="minorHAnsi"/>
          <w:i/>
          <w:iCs/>
        </w:rPr>
        <w:tab/>
      </w:r>
      <w:r w:rsidRPr="001D01D3">
        <w:rPr>
          <w:rFonts w:eastAsiaTheme="minorHAnsi"/>
          <w:i/>
          <w:iCs/>
          <w:lang w:val="es-US"/>
        </w:rPr>
        <w:t>ha utilizado, mostrado o amenazado con usar un arma de fuego u otra arma peligrosa en un delito grave; o</w:t>
      </w:r>
    </w:p>
    <w:p w14:paraId="638E37CC" w14:textId="77777777" w:rsidR="00D35B09" w:rsidRPr="001D01D3" w:rsidRDefault="0078332A" w:rsidP="00CD0A0B">
      <w:pPr>
        <w:pStyle w:val="PO1indenthanging"/>
        <w:tabs>
          <w:tab w:val="clear" w:pos="1800"/>
        </w:tabs>
        <w:spacing w:after="0"/>
        <w:ind w:left="2160"/>
        <w:rPr>
          <w:rFonts w:eastAsiaTheme="minorHAnsi"/>
        </w:rPr>
      </w:pPr>
      <w:proofErr w:type="gramStart"/>
      <w:r w:rsidRPr="001D01D3">
        <w:rPr>
          <w:rFonts w:eastAsiaTheme="minorHAnsi"/>
        </w:rPr>
        <w:t>[  ]</w:t>
      </w:r>
      <w:proofErr w:type="gramEnd"/>
      <w:r w:rsidRPr="001D01D3">
        <w:rPr>
          <w:rFonts w:eastAsiaTheme="minorHAnsi"/>
        </w:rPr>
        <w:t xml:space="preserve"> is ineligible to possess a firearm under RCW 9.41.040.</w:t>
      </w:r>
    </w:p>
    <w:p w14:paraId="0B02E035" w14:textId="0BCD2C8D" w:rsidR="0078332A" w:rsidRPr="001D01D3" w:rsidRDefault="006332FD" w:rsidP="00740E9C">
      <w:pPr>
        <w:pStyle w:val="PO1indenthanging"/>
        <w:tabs>
          <w:tab w:val="clear" w:pos="1800"/>
        </w:tabs>
        <w:spacing w:before="0"/>
        <w:ind w:left="2160"/>
        <w:rPr>
          <w:rFonts w:eastAsiaTheme="minorHAnsi"/>
          <w:i/>
          <w:iCs/>
          <w:lang w:val="es-US"/>
        </w:rPr>
      </w:pPr>
      <w:r w:rsidRPr="001D01D3">
        <w:rPr>
          <w:rFonts w:eastAsiaTheme="minorHAnsi"/>
          <w:i/>
          <w:iCs/>
        </w:rPr>
        <w:tab/>
      </w:r>
      <w:r w:rsidRPr="001D01D3">
        <w:rPr>
          <w:rFonts w:eastAsiaTheme="minorHAnsi"/>
          <w:i/>
          <w:iCs/>
          <w:lang w:val="es-US"/>
        </w:rPr>
        <w:t>no es elegible para poseer un arma de fuego, conforme a RCW 9.41.040.</w:t>
      </w:r>
    </w:p>
    <w:p w14:paraId="31CB61E3" w14:textId="77777777" w:rsidR="00D35B09" w:rsidRPr="001D01D3" w:rsidRDefault="0078332A" w:rsidP="00CD0A0B">
      <w:pPr>
        <w:pStyle w:val="PO75indenthanging"/>
        <w:spacing w:after="0"/>
      </w:pPr>
      <w:proofErr w:type="gramStart"/>
      <w:r w:rsidRPr="001D01D3">
        <w:lastRenderedPageBreak/>
        <w:t>[  ]</w:t>
      </w:r>
      <w:proofErr w:type="gramEnd"/>
      <w:r w:rsidRPr="001D01D3">
        <w:t xml:space="preserve"> </w:t>
      </w:r>
      <w:r w:rsidRPr="001D01D3">
        <w:tab/>
      </w:r>
      <w:r w:rsidRPr="001D01D3">
        <w:rPr>
          <w:b/>
          <w:bCs/>
        </w:rPr>
        <w:t>may</w:t>
      </w:r>
      <w:r w:rsidRPr="001D01D3">
        <w:t xml:space="preserve"> issue the orders referred to above because the court finds by a preponderance of the evidence that the Restrained Person presents a serious and imminent threat to public health or safety, or the health or safety of any individual by possessing a firearm or other dangerous weapon.</w:t>
      </w:r>
    </w:p>
    <w:p w14:paraId="085FFE37" w14:textId="05C2D226" w:rsidR="0078332A" w:rsidRPr="001D01D3" w:rsidRDefault="006332FD" w:rsidP="00740E9C">
      <w:pPr>
        <w:pStyle w:val="PO75indenthanging"/>
        <w:spacing w:before="0"/>
        <w:rPr>
          <w:i/>
          <w:iCs/>
          <w:lang w:val="es-US"/>
        </w:rPr>
      </w:pPr>
      <w:r w:rsidRPr="001D01D3">
        <w:rPr>
          <w:i/>
          <w:iCs/>
        </w:rPr>
        <w:tab/>
      </w:r>
      <w:r w:rsidRPr="001D01D3">
        <w:rPr>
          <w:b/>
          <w:bCs/>
          <w:i/>
          <w:iCs/>
          <w:lang w:val="es-US"/>
        </w:rPr>
        <w:t>puede</w:t>
      </w:r>
      <w:r w:rsidRPr="001D01D3">
        <w:rPr>
          <w:i/>
          <w:iCs/>
          <w:lang w:val="es-US"/>
        </w:rPr>
        <w:t xml:space="preserve"> emitir las ordenes antes mencionadas, porque el tribunal determina, por preponderancia de las evidencias, que la persona sujeta a la orden de restricción representa una amenaza grave e inminente para la salud o seguridad pública, o para la salud o seguridad de cualquier persona, debido a su posesión de un arma de fuego o de otra arma peligrosa.</w:t>
      </w:r>
    </w:p>
    <w:p w14:paraId="6E5CA068" w14:textId="77777777" w:rsidR="00D35B09" w:rsidRPr="001D01D3" w:rsidRDefault="00C04E20" w:rsidP="00F65224">
      <w:pPr>
        <w:tabs>
          <w:tab w:val="right" w:pos="9360"/>
        </w:tabs>
        <w:suppressAutoHyphens/>
        <w:spacing w:before="120"/>
        <w:ind w:left="1080" w:hanging="360"/>
        <w:rPr>
          <w:rFonts w:ascii="Arial" w:hAnsi="Arial" w:cs="Arial"/>
          <w:sz w:val="22"/>
          <w:szCs w:val="22"/>
          <w:u w:val="single"/>
          <w:lang w:val="es-US"/>
        </w:rPr>
      </w:pPr>
      <w:proofErr w:type="gramStart"/>
      <w:r w:rsidRPr="001D01D3">
        <w:rPr>
          <w:rFonts w:ascii="Arial" w:hAnsi="Arial" w:cs="Arial"/>
          <w:sz w:val="22"/>
          <w:szCs w:val="22"/>
          <w:lang w:val="es-US"/>
        </w:rPr>
        <w:t>[  ]</w:t>
      </w:r>
      <w:proofErr w:type="gramEnd"/>
      <w:r w:rsidRPr="001D01D3">
        <w:rPr>
          <w:rFonts w:ascii="Arial" w:hAnsi="Arial" w:cs="Arial"/>
          <w:sz w:val="22"/>
          <w:szCs w:val="22"/>
          <w:lang w:val="es-US"/>
        </w:rPr>
        <w:tab/>
      </w:r>
      <w:proofErr w:type="spellStart"/>
      <w:r w:rsidRPr="001D01D3">
        <w:rPr>
          <w:rFonts w:ascii="Arial" w:hAnsi="Arial" w:cs="Arial"/>
          <w:b/>
          <w:bCs/>
          <w:sz w:val="22"/>
          <w:szCs w:val="22"/>
          <w:lang w:val="es-US"/>
        </w:rPr>
        <w:t>Other</w:t>
      </w:r>
      <w:proofErr w:type="spellEnd"/>
      <w:r w:rsidRPr="001D01D3">
        <w:rPr>
          <w:rFonts w:ascii="Arial" w:hAnsi="Arial" w:cs="Arial"/>
          <w:b/>
          <w:bCs/>
          <w:sz w:val="22"/>
          <w:szCs w:val="22"/>
          <w:lang w:val="es-US"/>
        </w:rPr>
        <w:t xml:space="preserve"> </w:t>
      </w:r>
      <w:proofErr w:type="spellStart"/>
      <w:r w:rsidRPr="001D01D3">
        <w:rPr>
          <w:rFonts w:ascii="Arial" w:hAnsi="Arial" w:cs="Arial"/>
          <w:b/>
          <w:bCs/>
          <w:sz w:val="22"/>
          <w:szCs w:val="22"/>
          <w:lang w:val="es-US"/>
        </w:rPr>
        <w:t>restraining</w:t>
      </w:r>
      <w:proofErr w:type="spellEnd"/>
      <w:r w:rsidRPr="001D01D3">
        <w:rPr>
          <w:rFonts w:ascii="Arial" w:hAnsi="Arial" w:cs="Arial"/>
          <w:b/>
          <w:bCs/>
          <w:sz w:val="22"/>
          <w:szCs w:val="22"/>
          <w:lang w:val="es-US"/>
        </w:rPr>
        <w:t xml:space="preserve"> </w:t>
      </w:r>
      <w:proofErr w:type="spellStart"/>
      <w:r w:rsidRPr="001D01D3">
        <w:rPr>
          <w:rFonts w:ascii="Arial" w:hAnsi="Arial" w:cs="Arial"/>
          <w:b/>
          <w:bCs/>
          <w:sz w:val="22"/>
          <w:szCs w:val="22"/>
          <w:lang w:val="es-US"/>
        </w:rPr>
        <w:t>orders</w:t>
      </w:r>
      <w:proofErr w:type="spellEnd"/>
      <w:r w:rsidRPr="001D01D3">
        <w:rPr>
          <w:rFonts w:ascii="Arial" w:hAnsi="Arial" w:cs="Arial"/>
          <w:b/>
          <w:bCs/>
          <w:sz w:val="22"/>
          <w:szCs w:val="22"/>
          <w:lang w:val="es-US"/>
        </w:rPr>
        <w:t xml:space="preserve">: </w:t>
      </w:r>
      <w:r w:rsidRPr="001D01D3">
        <w:rPr>
          <w:rFonts w:ascii="Arial" w:hAnsi="Arial" w:cs="Arial"/>
          <w:sz w:val="22"/>
          <w:szCs w:val="22"/>
          <w:u w:val="single"/>
          <w:lang w:val="es-US"/>
        </w:rPr>
        <w:tab/>
      </w:r>
    </w:p>
    <w:p w14:paraId="5ACC9038" w14:textId="6E47ABCA" w:rsidR="005E2901" w:rsidRPr="001D01D3" w:rsidRDefault="006332FD" w:rsidP="006332FD">
      <w:pPr>
        <w:tabs>
          <w:tab w:val="right" w:pos="9360"/>
        </w:tabs>
        <w:suppressAutoHyphens/>
        <w:spacing w:after="120"/>
        <w:ind w:left="1080" w:hanging="360"/>
        <w:rPr>
          <w:rFonts w:ascii="Arial" w:hAnsi="Arial" w:cs="Arial"/>
          <w:i/>
          <w:iCs/>
          <w:sz w:val="22"/>
          <w:szCs w:val="22"/>
          <w:u w:val="single"/>
          <w:lang w:val="es-US"/>
        </w:rPr>
      </w:pPr>
      <w:r w:rsidRPr="001D01D3">
        <w:rPr>
          <w:rFonts w:ascii="Arial" w:hAnsi="Arial" w:cs="Arial"/>
          <w:sz w:val="22"/>
          <w:szCs w:val="22"/>
          <w:lang w:val="es-US"/>
        </w:rPr>
        <w:tab/>
      </w:r>
      <w:r w:rsidR="006422B6" w:rsidRPr="001D01D3">
        <w:rPr>
          <w:rFonts w:ascii="Arial" w:hAnsi="Arial" w:cs="Arial"/>
          <w:b/>
          <w:bCs/>
          <w:i/>
          <w:iCs/>
          <w:sz w:val="22"/>
          <w:szCs w:val="22"/>
          <w:lang w:val="es-US"/>
        </w:rPr>
        <w:t xml:space="preserve">Otras órdenes de restricción: </w:t>
      </w:r>
      <w:r w:rsidRPr="001D01D3">
        <w:rPr>
          <w:rFonts w:ascii="Arial" w:hAnsi="Arial" w:cs="Arial"/>
          <w:sz w:val="22"/>
          <w:szCs w:val="22"/>
          <w:u w:val="single"/>
          <w:lang w:val="es-US"/>
        </w:rPr>
        <w:tab/>
      </w:r>
    </w:p>
    <w:p w14:paraId="68D56032" w14:textId="77777777" w:rsidR="00D35B09" w:rsidRPr="001D01D3" w:rsidRDefault="00E8071B" w:rsidP="006332FD">
      <w:pPr>
        <w:pStyle w:val="WAItem"/>
        <w:keepNext w:val="0"/>
        <w:numPr>
          <w:ilvl w:val="0"/>
          <w:numId w:val="0"/>
        </w:numPr>
        <w:tabs>
          <w:tab w:val="clear" w:pos="540"/>
        </w:tabs>
        <w:spacing w:before="240"/>
        <w:ind w:left="720" w:hanging="720"/>
        <w:rPr>
          <w:sz w:val="22"/>
          <w:szCs w:val="22"/>
        </w:rPr>
      </w:pPr>
      <w:r w:rsidRPr="001D01D3">
        <w:rPr>
          <w:bCs/>
          <w:sz w:val="22"/>
          <w:szCs w:val="22"/>
        </w:rPr>
        <w:t>6.</w:t>
      </w:r>
      <w:r w:rsidRPr="001D01D3">
        <w:rPr>
          <w:bCs/>
          <w:sz w:val="22"/>
          <w:szCs w:val="22"/>
        </w:rPr>
        <w:tab/>
        <w:t>Washington Crime Information Center (WACIC) and Other Data Entry</w:t>
      </w:r>
    </w:p>
    <w:p w14:paraId="00E0DC5B" w14:textId="78140DA7" w:rsidR="008B2359" w:rsidRPr="001D01D3" w:rsidRDefault="00CD0A0B" w:rsidP="00740E9C">
      <w:pPr>
        <w:pStyle w:val="WAItem"/>
        <w:keepNext w:val="0"/>
        <w:numPr>
          <w:ilvl w:val="0"/>
          <w:numId w:val="0"/>
        </w:numPr>
        <w:tabs>
          <w:tab w:val="clear" w:pos="540"/>
        </w:tabs>
        <w:spacing w:before="0"/>
        <w:ind w:left="720" w:hanging="720"/>
        <w:rPr>
          <w:i/>
          <w:iCs/>
          <w:noProof/>
          <w:sz w:val="22"/>
          <w:szCs w:val="22"/>
          <w:lang w:val="es-US"/>
        </w:rPr>
      </w:pPr>
      <w:r w:rsidRPr="001D01D3">
        <w:rPr>
          <w:bCs/>
          <w:i/>
          <w:iCs/>
          <w:sz w:val="22"/>
          <w:szCs w:val="22"/>
        </w:rPr>
        <w:tab/>
      </w:r>
      <w:r w:rsidRPr="001D01D3">
        <w:rPr>
          <w:bCs/>
          <w:i/>
          <w:iCs/>
          <w:sz w:val="22"/>
          <w:szCs w:val="22"/>
          <w:lang w:val="es-US"/>
        </w:rPr>
        <w:t>Centro de Información del Crimen de Washington (WACIC) y otros registros de datos</w:t>
      </w:r>
    </w:p>
    <w:p w14:paraId="254D7854" w14:textId="018CF06F" w:rsidR="00D35B09" w:rsidRPr="001D01D3" w:rsidRDefault="008B2359" w:rsidP="002C4E4E">
      <w:pPr>
        <w:tabs>
          <w:tab w:val="left" w:pos="9270"/>
        </w:tabs>
        <w:spacing w:before="120"/>
        <w:ind w:left="720"/>
        <w:rPr>
          <w:rFonts w:ascii="Arial" w:hAnsi="Arial" w:cs="Arial"/>
          <w:sz w:val="22"/>
          <w:szCs w:val="22"/>
        </w:rPr>
      </w:pPr>
      <w:r w:rsidRPr="001D01D3">
        <w:rPr>
          <w:rFonts w:ascii="Arial" w:hAnsi="Arial" w:cs="Arial"/>
          <w:b/>
          <w:bCs/>
          <w:sz w:val="22"/>
          <w:szCs w:val="22"/>
        </w:rPr>
        <w:t>Clerk’s Action.</w:t>
      </w:r>
      <w:r w:rsidRPr="001D01D3">
        <w:rPr>
          <w:rFonts w:ascii="Arial" w:hAnsi="Arial" w:cs="Arial"/>
          <w:sz w:val="22"/>
          <w:szCs w:val="22"/>
        </w:rPr>
        <w:t xml:space="preserve"> The court clerk shall forward a copy of this order immediately to the following law enforcement agency (</w:t>
      </w:r>
      <w:r w:rsidRPr="001D01D3">
        <w:rPr>
          <w:rFonts w:ascii="Arial" w:hAnsi="Arial" w:cs="Arial"/>
          <w:i/>
          <w:iCs/>
          <w:sz w:val="22"/>
          <w:szCs w:val="22"/>
        </w:rPr>
        <w:t>county or city</w:t>
      </w:r>
      <w:r w:rsidRPr="001D01D3">
        <w:rPr>
          <w:rFonts w:ascii="Arial" w:hAnsi="Arial" w:cs="Arial"/>
          <w:sz w:val="22"/>
          <w:szCs w:val="22"/>
        </w:rPr>
        <w:t xml:space="preserve">) </w:t>
      </w:r>
      <w:r w:rsidRPr="001D01D3">
        <w:rPr>
          <w:rFonts w:ascii="Arial" w:hAnsi="Arial" w:cs="Arial"/>
          <w:sz w:val="22"/>
          <w:szCs w:val="22"/>
          <w:u w:val="single"/>
        </w:rPr>
        <w:tab/>
      </w:r>
      <w:r w:rsidRPr="001D01D3">
        <w:rPr>
          <w:rFonts w:ascii="Arial" w:hAnsi="Arial" w:cs="Arial"/>
          <w:sz w:val="22"/>
          <w:szCs w:val="22"/>
        </w:rPr>
        <w:br/>
        <w:t>(</w:t>
      </w:r>
      <w:r w:rsidRPr="001D01D3">
        <w:rPr>
          <w:rFonts w:ascii="Arial" w:hAnsi="Arial" w:cs="Arial"/>
          <w:b/>
          <w:bCs/>
          <w:i/>
          <w:iCs/>
          <w:sz w:val="22"/>
          <w:szCs w:val="22"/>
        </w:rPr>
        <w:t>check only one</w:t>
      </w:r>
      <w:r w:rsidRPr="001D01D3">
        <w:rPr>
          <w:rFonts w:ascii="Arial" w:hAnsi="Arial" w:cs="Arial"/>
          <w:sz w:val="22"/>
          <w:szCs w:val="22"/>
        </w:rPr>
        <w:t xml:space="preserve">): </w:t>
      </w:r>
      <w:proofErr w:type="gramStart"/>
      <w:r w:rsidRPr="001D01D3">
        <w:rPr>
          <w:rFonts w:ascii="Arial" w:hAnsi="Arial" w:cs="Arial"/>
          <w:sz w:val="22"/>
          <w:szCs w:val="22"/>
        </w:rPr>
        <w:t>[  ]</w:t>
      </w:r>
      <w:proofErr w:type="gramEnd"/>
      <w:r w:rsidRPr="001D01D3">
        <w:rPr>
          <w:rFonts w:ascii="Arial" w:hAnsi="Arial" w:cs="Arial"/>
          <w:sz w:val="22"/>
          <w:szCs w:val="22"/>
        </w:rPr>
        <w:t xml:space="preserve"> Sheriff’s Office </w:t>
      </w:r>
      <w:proofErr w:type="gramStart"/>
      <w:r w:rsidRPr="001D01D3">
        <w:rPr>
          <w:rFonts w:ascii="Arial" w:hAnsi="Arial" w:cs="Arial"/>
          <w:sz w:val="22"/>
          <w:szCs w:val="22"/>
        </w:rPr>
        <w:t>or  [  ]</w:t>
      </w:r>
      <w:proofErr w:type="gramEnd"/>
      <w:r w:rsidRPr="001D01D3">
        <w:rPr>
          <w:rFonts w:ascii="Arial" w:hAnsi="Arial" w:cs="Arial"/>
          <w:sz w:val="22"/>
          <w:szCs w:val="22"/>
        </w:rPr>
        <w:t xml:space="preserve"> Police Department (</w:t>
      </w:r>
      <w:r w:rsidRPr="001D01D3">
        <w:rPr>
          <w:rFonts w:ascii="Arial" w:hAnsi="Arial" w:cs="Arial"/>
          <w:i/>
          <w:iCs/>
          <w:sz w:val="22"/>
          <w:szCs w:val="22"/>
        </w:rPr>
        <w:t>List the same agency that entered the temporary order, if any</w:t>
      </w:r>
      <w:r w:rsidR="008215B3">
        <w:rPr>
          <w:rFonts w:ascii="Arial" w:hAnsi="Arial" w:cs="Arial"/>
          <w:i/>
          <w:iCs/>
          <w:sz w:val="22"/>
          <w:szCs w:val="22"/>
        </w:rPr>
        <w:t>.</w:t>
      </w:r>
      <w:r w:rsidRPr="001D01D3">
        <w:rPr>
          <w:rFonts w:ascii="Arial" w:hAnsi="Arial" w:cs="Arial"/>
          <w:sz w:val="22"/>
          <w:szCs w:val="22"/>
        </w:rPr>
        <w:t>)</w:t>
      </w:r>
    </w:p>
    <w:p w14:paraId="3404CCB8" w14:textId="7504477E" w:rsidR="008B2359" w:rsidRPr="001D01D3" w:rsidRDefault="00D35B09" w:rsidP="00740E9C">
      <w:pPr>
        <w:tabs>
          <w:tab w:val="left" w:pos="9270"/>
        </w:tabs>
        <w:ind w:left="720"/>
        <w:rPr>
          <w:rFonts w:ascii="Arial" w:hAnsi="Arial" w:cs="Arial"/>
          <w:i/>
          <w:iCs/>
          <w:sz w:val="22"/>
          <w:szCs w:val="22"/>
          <w:lang w:val="es-US"/>
        </w:rPr>
      </w:pPr>
      <w:r w:rsidRPr="001D01D3">
        <w:rPr>
          <w:rFonts w:ascii="Arial" w:hAnsi="Arial" w:cs="Arial"/>
          <w:b/>
          <w:bCs/>
          <w:i/>
          <w:iCs/>
          <w:sz w:val="22"/>
          <w:szCs w:val="22"/>
          <w:lang w:val="es-US"/>
        </w:rPr>
        <w:t>Acción del actuario.</w:t>
      </w:r>
      <w:r w:rsidRPr="001D01D3">
        <w:rPr>
          <w:rFonts w:ascii="Arial" w:hAnsi="Arial" w:cs="Arial"/>
          <w:i/>
          <w:iCs/>
          <w:sz w:val="22"/>
          <w:szCs w:val="22"/>
          <w:lang w:val="es-US"/>
        </w:rPr>
        <w:t xml:space="preserve"> El actuario del tribunal deberá enviar de inmediato una copia de esta orden a la siguiente agencia de orden público (del condado o la ciudad) </w:t>
      </w:r>
      <w:r w:rsidRPr="001D01D3">
        <w:rPr>
          <w:rFonts w:ascii="Arial" w:hAnsi="Arial" w:cs="Arial"/>
          <w:i/>
          <w:iCs/>
          <w:sz w:val="22"/>
          <w:szCs w:val="22"/>
          <w:lang w:val="es-US"/>
        </w:rPr>
        <w:br/>
        <w:t>(</w:t>
      </w:r>
      <w:r w:rsidRPr="001D01D3">
        <w:rPr>
          <w:rFonts w:ascii="Arial" w:hAnsi="Arial" w:cs="Arial"/>
          <w:b/>
          <w:bCs/>
          <w:i/>
          <w:iCs/>
          <w:sz w:val="22"/>
          <w:szCs w:val="22"/>
          <w:lang w:val="es-US"/>
        </w:rPr>
        <w:t>marque solamente una</w:t>
      </w:r>
      <w:r w:rsidRPr="001D01D3">
        <w:rPr>
          <w:rFonts w:ascii="Arial" w:hAnsi="Arial" w:cs="Arial"/>
          <w:i/>
          <w:iCs/>
          <w:sz w:val="22"/>
          <w:szCs w:val="22"/>
          <w:lang w:val="es-US"/>
        </w:rPr>
        <w:t xml:space="preserve">): [-] Oficina del Alguacil </w:t>
      </w:r>
      <w:proofErr w:type="gramStart"/>
      <w:r w:rsidRPr="001D01D3">
        <w:rPr>
          <w:rFonts w:ascii="Arial" w:hAnsi="Arial" w:cs="Arial"/>
          <w:i/>
          <w:iCs/>
          <w:sz w:val="22"/>
          <w:szCs w:val="22"/>
          <w:lang w:val="es-US"/>
        </w:rPr>
        <w:t>o  [</w:t>
      </w:r>
      <w:proofErr w:type="gramEnd"/>
      <w:r w:rsidRPr="001D01D3">
        <w:rPr>
          <w:rFonts w:ascii="Arial" w:hAnsi="Arial" w:cs="Arial"/>
          <w:i/>
          <w:iCs/>
          <w:sz w:val="22"/>
          <w:szCs w:val="22"/>
          <w:lang w:val="es-US"/>
        </w:rPr>
        <w:t>-] Departamento de Policía (marque la misma agencia que tramitó la orden temporal, si es el caso)</w:t>
      </w:r>
      <w:r w:rsidR="008215B3">
        <w:rPr>
          <w:rFonts w:ascii="Arial" w:hAnsi="Arial" w:cs="Arial"/>
          <w:i/>
          <w:iCs/>
          <w:sz w:val="22"/>
          <w:szCs w:val="22"/>
          <w:lang w:val="es-US"/>
        </w:rPr>
        <w:t>.</w:t>
      </w:r>
    </w:p>
    <w:p w14:paraId="45D11594" w14:textId="77777777" w:rsidR="00D35B09" w:rsidRPr="001D01D3" w:rsidRDefault="008B2359" w:rsidP="00CD0A0B">
      <w:pPr>
        <w:spacing w:before="120"/>
        <w:ind w:left="720"/>
        <w:rPr>
          <w:rFonts w:ascii="Arial" w:hAnsi="Arial" w:cs="Arial"/>
          <w:sz w:val="22"/>
          <w:szCs w:val="22"/>
          <w:lang w:val="es-US"/>
        </w:rPr>
      </w:pPr>
      <w:r w:rsidRPr="001D01D3">
        <w:rPr>
          <w:rFonts w:ascii="Arial" w:hAnsi="Arial" w:cs="Arial"/>
          <w:sz w:val="22"/>
          <w:szCs w:val="22"/>
        </w:rPr>
        <w:t xml:space="preserve">This agency shall enter this order into WACIC and National Crime Info. </w:t>
      </w:r>
      <w:r w:rsidRPr="001D01D3">
        <w:rPr>
          <w:rFonts w:ascii="Arial" w:hAnsi="Arial" w:cs="Arial"/>
          <w:sz w:val="22"/>
          <w:szCs w:val="22"/>
          <w:lang w:val="es-US"/>
        </w:rPr>
        <w:t>Center (NCIC).</w:t>
      </w:r>
    </w:p>
    <w:p w14:paraId="372E7D38" w14:textId="038C28BC" w:rsidR="008B2359" w:rsidRPr="001D01D3" w:rsidRDefault="00D35B09" w:rsidP="00740E9C">
      <w:pPr>
        <w:spacing w:after="120"/>
        <w:ind w:left="720"/>
        <w:rPr>
          <w:rFonts w:ascii="Arial" w:hAnsi="Arial" w:cs="Arial"/>
          <w:i/>
          <w:iCs/>
          <w:sz w:val="22"/>
          <w:szCs w:val="22"/>
          <w:lang w:val="es-US"/>
        </w:rPr>
      </w:pPr>
      <w:r w:rsidRPr="001D01D3">
        <w:rPr>
          <w:rFonts w:ascii="Arial" w:hAnsi="Arial" w:cs="Arial"/>
          <w:i/>
          <w:iCs/>
          <w:sz w:val="22"/>
          <w:szCs w:val="22"/>
          <w:lang w:val="es-US"/>
        </w:rPr>
        <w:t>Esta agencia capturará la orden en el WACIC y en el Centro Nacional de Información Criminal (NCIC).</w:t>
      </w:r>
    </w:p>
    <w:p w14:paraId="5F3B917C" w14:textId="77777777" w:rsidR="00D35B09" w:rsidRPr="001D01D3" w:rsidRDefault="008B2359" w:rsidP="002C4E4E">
      <w:pPr>
        <w:pStyle w:val="WAItem"/>
        <w:keepNext w:val="0"/>
        <w:numPr>
          <w:ilvl w:val="0"/>
          <w:numId w:val="0"/>
        </w:numPr>
        <w:tabs>
          <w:tab w:val="clear" w:pos="540"/>
          <w:tab w:val="left" w:pos="720"/>
        </w:tabs>
        <w:spacing w:before="120"/>
        <w:rPr>
          <w:sz w:val="22"/>
          <w:szCs w:val="22"/>
        </w:rPr>
      </w:pPr>
      <w:r w:rsidRPr="001D01D3">
        <w:rPr>
          <w:bCs/>
          <w:sz w:val="22"/>
          <w:szCs w:val="22"/>
        </w:rPr>
        <w:t>7.</w:t>
      </w:r>
      <w:r w:rsidRPr="001D01D3">
        <w:rPr>
          <w:bCs/>
          <w:sz w:val="22"/>
          <w:szCs w:val="22"/>
        </w:rPr>
        <w:tab/>
        <w:t>Service</w:t>
      </w:r>
    </w:p>
    <w:p w14:paraId="5B598252" w14:textId="0A16AF11" w:rsidR="005E2901" w:rsidRPr="001D01D3" w:rsidRDefault="00CD0A0B" w:rsidP="00740E9C">
      <w:pPr>
        <w:pStyle w:val="WAItem"/>
        <w:keepNext w:val="0"/>
        <w:numPr>
          <w:ilvl w:val="0"/>
          <w:numId w:val="0"/>
        </w:numPr>
        <w:tabs>
          <w:tab w:val="clear" w:pos="540"/>
          <w:tab w:val="left" w:pos="720"/>
        </w:tabs>
        <w:spacing w:before="0"/>
        <w:rPr>
          <w:b w:val="0"/>
          <w:bCs/>
          <w:i/>
          <w:iCs/>
          <w:sz w:val="22"/>
          <w:szCs w:val="22"/>
        </w:rPr>
      </w:pPr>
      <w:r w:rsidRPr="001D01D3">
        <w:rPr>
          <w:bCs/>
          <w:i/>
          <w:iCs/>
          <w:sz w:val="22"/>
          <w:szCs w:val="22"/>
        </w:rPr>
        <w:tab/>
      </w:r>
      <w:proofErr w:type="spellStart"/>
      <w:r w:rsidRPr="001D01D3">
        <w:rPr>
          <w:bCs/>
          <w:i/>
          <w:iCs/>
          <w:sz w:val="22"/>
          <w:szCs w:val="22"/>
        </w:rPr>
        <w:t>Notificación</w:t>
      </w:r>
      <w:proofErr w:type="spellEnd"/>
      <w:r w:rsidRPr="001D01D3">
        <w:rPr>
          <w:bCs/>
          <w:i/>
          <w:iCs/>
          <w:sz w:val="22"/>
          <w:szCs w:val="22"/>
        </w:rPr>
        <w:t xml:space="preserve"> </w:t>
      </w:r>
    </w:p>
    <w:p w14:paraId="179D8F7E" w14:textId="77777777" w:rsidR="00D35B09" w:rsidRPr="001D01D3" w:rsidRDefault="00C04E20" w:rsidP="00CD0A0B">
      <w:pPr>
        <w:tabs>
          <w:tab w:val="left" w:pos="900"/>
          <w:tab w:val="left" w:pos="5550"/>
        </w:tabs>
        <w:spacing w:before="120"/>
        <w:ind w:left="1166" w:hanging="446"/>
        <w:rPr>
          <w:rFonts w:ascii="Arial" w:hAnsi="Arial" w:cs="Arial"/>
          <w:bCs/>
          <w:color w:val="000000"/>
          <w:sz w:val="22"/>
          <w:szCs w:val="22"/>
        </w:rPr>
      </w:pPr>
      <w:proofErr w:type="gramStart"/>
      <w:r w:rsidRPr="001D01D3">
        <w:rPr>
          <w:rFonts w:ascii="Arial" w:hAnsi="Arial" w:cs="Arial"/>
          <w:color w:val="000000"/>
          <w:sz w:val="22"/>
          <w:szCs w:val="22"/>
        </w:rPr>
        <w:t>[  ]</w:t>
      </w:r>
      <w:proofErr w:type="gramEnd"/>
      <w:r w:rsidRPr="001D01D3">
        <w:rPr>
          <w:rFonts w:ascii="Arial" w:hAnsi="Arial" w:cs="Arial"/>
          <w:color w:val="000000"/>
          <w:sz w:val="22"/>
          <w:szCs w:val="22"/>
        </w:rPr>
        <w:tab/>
      </w:r>
      <w:r w:rsidRPr="001D01D3">
        <w:rPr>
          <w:rFonts w:ascii="Arial" w:hAnsi="Arial" w:cs="Arial"/>
          <w:b/>
          <w:bCs/>
          <w:color w:val="000000"/>
          <w:sz w:val="22"/>
          <w:szCs w:val="22"/>
        </w:rPr>
        <w:t>Required.</w:t>
      </w:r>
      <w:r w:rsidRPr="001D01D3">
        <w:rPr>
          <w:rFonts w:ascii="Arial" w:hAnsi="Arial" w:cs="Arial"/>
          <w:color w:val="000000"/>
          <w:sz w:val="22"/>
          <w:szCs w:val="22"/>
        </w:rPr>
        <w:t xml:space="preserve"> The Restrained Person must be served with a copy of this order.</w:t>
      </w:r>
    </w:p>
    <w:p w14:paraId="6F438DD2" w14:textId="5E217FEE" w:rsidR="005E2901" w:rsidRPr="001D01D3" w:rsidRDefault="009B0C7A" w:rsidP="00740E9C">
      <w:pPr>
        <w:tabs>
          <w:tab w:val="left" w:pos="900"/>
          <w:tab w:val="left" w:pos="5550"/>
        </w:tabs>
        <w:spacing w:after="120"/>
        <w:ind w:left="1166" w:hanging="446"/>
        <w:rPr>
          <w:rFonts w:ascii="Arial" w:hAnsi="Arial" w:cs="Arial"/>
          <w:bCs/>
          <w:i/>
          <w:iCs/>
          <w:color w:val="000000"/>
          <w:sz w:val="22"/>
          <w:szCs w:val="22"/>
          <w:lang w:val="es-US"/>
        </w:rPr>
      </w:pPr>
      <w:r w:rsidRPr="001D01D3">
        <w:rPr>
          <w:rFonts w:ascii="Arial" w:hAnsi="Arial" w:cs="Arial"/>
          <w:i/>
          <w:iCs/>
          <w:color w:val="000000"/>
          <w:sz w:val="22"/>
          <w:szCs w:val="22"/>
        </w:rPr>
        <w:tab/>
      </w:r>
      <w:r w:rsidRPr="001D01D3">
        <w:rPr>
          <w:rFonts w:ascii="Arial" w:hAnsi="Arial" w:cs="Arial"/>
          <w:i/>
          <w:iCs/>
          <w:color w:val="000000"/>
          <w:sz w:val="22"/>
          <w:szCs w:val="22"/>
        </w:rPr>
        <w:tab/>
      </w:r>
      <w:r w:rsidRPr="001D01D3">
        <w:rPr>
          <w:rFonts w:ascii="Arial" w:hAnsi="Arial" w:cs="Arial"/>
          <w:b/>
          <w:bCs/>
          <w:i/>
          <w:iCs/>
          <w:color w:val="000000"/>
          <w:sz w:val="22"/>
          <w:szCs w:val="22"/>
          <w:lang w:val="es-US"/>
        </w:rPr>
        <w:t>Obligatoria.</w:t>
      </w:r>
      <w:r w:rsidRPr="001D01D3">
        <w:rPr>
          <w:rFonts w:ascii="Arial" w:hAnsi="Arial" w:cs="Arial"/>
          <w:i/>
          <w:iCs/>
          <w:color w:val="000000"/>
          <w:sz w:val="22"/>
          <w:szCs w:val="22"/>
          <w:lang w:val="es-US"/>
        </w:rPr>
        <w:t xml:space="preserve"> La persona sujeta a la orden de restricción debe ser notificada con una copia de esta orden. </w:t>
      </w:r>
    </w:p>
    <w:tbl>
      <w:tblPr>
        <w:tblStyle w:val="TableGrid"/>
        <w:tblW w:w="8628" w:type="dxa"/>
        <w:tblInd w:w="895" w:type="dxa"/>
        <w:tblLook w:val="04A0" w:firstRow="1" w:lastRow="0" w:firstColumn="1" w:lastColumn="0" w:noHBand="0" w:noVBand="1"/>
      </w:tblPr>
      <w:tblGrid>
        <w:gridCol w:w="8628"/>
      </w:tblGrid>
      <w:tr w:rsidR="001668D1" w:rsidRPr="009C10E7" w14:paraId="7CF1BA73" w14:textId="77777777" w:rsidTr="00D3014E">
        <w:tc>
          <w:tcPr>
            <w:tcW w:w="8628" w:type="dxa"/>
          </w:tcPr>
          <w:p w14:paraId="70FA57A7" w14:textId="77777777" w:rsidR="00D35B09" w:rsidRPr="001D01D3" w:rsidRDefault="00200800" w:rsidP="00CD0A0B">
            <w:pPr>
              <w:tabs>
                <w:tab w:val="left" w:pos="900"/>
                <w:tab w:val="left" w:pos="5550"/>
              </w:tabs>
              <w:rPr>
                <w:rFonts w:cs="Arial"/>
                <w:bCs/>
                <w:i/>
                <w:iCs/>
                <w:color w:val="000000"/>
                <w:sz w:val="22"/>
                <w:szCs w:val="22"/>
              </w:rPr>
            </w:pPr>
            <w:bookmarkStart w:id="1" w:name="_Hlk136028418"/>
            <w:r w:rsidRPr="001D01D3">
              <w:rPr>
                <w:rFonts w:cs="Arial"/>
                <w:b/>
                <w:bCs/>
                <w:i/>
                <w:iCs/>
                <w:color w:val="000000"/>
                <w:sz w:val="22"/>
                <w:szCs w:val="22"/>
              </w:rPr>
              <w:t xml:space="preserve">Important! </w:t>
            </w:r>
            <w:r w:rsidRPr="001D01D3">
              <w:rPr>
                <w:rFonts w:cs="Arial"/>
                <w:i/>
                <w:iCs/>
                <w:color w:val="000000"/>
                <w:sz w:val="22"/>
                <w:szCs w:val="22"/>
              </w:rPr>
              <w:t>The Protected Person has</w:t>
            </w:r>
            <w:r w:rsidRPr="001D01D3">
              <w:rPr>
                <w:rFonts w:cs="Arial"/>
                <w:b/>
                <w:bCs/>
                <w:i/>
                <w:iCs/>
                <w:color w:val="000000"/>
                <w:sz w:val="22"/>
                <w:szCs w:val="22"/>
              </w:rPr>
              <w:t xml:space="preserve"> </w:t>
            </w:r>
            <w:r w:rsidRPr="001D01D3">
              <w:rPr>
                <w:rFonts w:cs="Arial"/>
                <w:i/>
                <w:iCs/>
                <w:color w:val="000000"/>
                <w:sz w:val="22"/>
                <w:szCs w:val="22"/>
              </w:rPr>
              <w:t>a right to have law enforcement serve this order free of charge if the “Do not disturb,” “Stay away,” “Do not hurt or threaten,” or “Prohibit weapons and order surrender” boxes are checked above.</w:t>
            </w:r>
          </w:p>
          <w:p w14:paraId="0A01AA5F" w14:textId="0B2D6B0A" w:rsidR="001668D1" w:rsidRPr="001D01D3" w:rsidRDefault="00D35B09" w:rsidP="00740E9C">
            <w:pPr>
              <w:tabs>
                <w:tab w:val="left" w:pos="900"/>
                <w:tab w:val="left" w:pos="5550"/>
              </w:tabs>
              <w:spacing w:after="80"/>
              <w:rPr>
                <w:rFonts w:cs="Arial"/>
                <w:b/>
                <w:i/>
                <w:iCs/>
                <w:color w:val="000000"/>
                <w:sz w:val="22"/>
                <w:szCs w:val="22"/>
                <w:lang w:val="es-US"/>
              </w:rPr>
            </w:pPr>
            <w:r w:rsidRPr="001D01D3">
              <w:rPr>
                <w:rFonts w:cs="Arial"/>
                <w:b/>
                <w:bCs/>
                <w:i/>
                <w:iCs/>
                <w:color w:val="000000"/>
                <w:sz w:val="22"/>
                <w:szCs w:val="22"/>
                <w:lang w:val="es-US"/>
              </w:rPr>
              <w:t xml:space="preserve">¡Importante! </w:t>
            </w:r>
            <w:r w:rsidRPr="001D01D3">
              <w:rPr>
                <w:rFonts w:cs="Arial"/>
                <w:i/>
                <w:iCs/>
                <w:color w:val="000000"/>
                <w:sz w:val="22"/>
                <w:szCs w:val="22"/>
                <w:lang w:val="es-US"/>
              </w:rPr>
              <w:t xml:space="preserve">La persona protegida tiene derecho a que un agente del orden público notifique esta orden sin costo alguno si se marcó alguna de las casillas siguientes: "No perturbar", "Alejamiento", "No lastimar ni amenazar" o "Prohibir armas y ordenar su entrega". </w:t>
            </w:r>
            <w:bookmarkEnd w:id="1"/>
          </w:p>
        </w:tc>
      </w:tr>
    </w:tbl>
    <w:p w14:paraId="7132EB15" w14:textId="77777777" w:rsidR="00D35B09" w:rsidRPr="001D01D3" w:rsidRDefault="001668D1" w:rsidP="003D46F2">
      <w:pPr>
        <w:tabs>
          <w:tab w:val="left" w:pos="9187"/>
        </w:tabs>
        <w:spacing w:before="120"/>
        <w:ind w:left="1973" w:hanging="360"/>
        <w:rPr>
          <w:rFonts w:ascii="Arial" w:hAnsi="Arial" w:cs="Arial"/>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t xml:space="preserve">The </w:t>
      </w:r>
      <w:r w:rsidRPr="001D01D3">
        <w:rPr>
          <w:rFonts w:ascii="Arial" w:hAnsi="Arial" w:cs="Arial"/>
          <w:b/>
          <w:bCs/>
          <w:sz w:val="22"/>
          <w:szCs w:val="22"/>
        </w:rPr>
        <w:t>law enforcement agency</w:t>
      </w:r>
      <w:r w:rsidRPr="001D01D3">
        <w:rPr>
          <w:rFonts w:ascii="Arial" w:hAnsi="Arial" w:cs="Arial"/>
          <w:sz w:val="22"/>
          <w:szCs w:val="22"/>
        </w:rPr>
        <w:t xml:space="preserve"> where the Restrained Person lives or can be served shall serve the Restrained Person with a copy of this order and shall promptly complete and return proof of service to this court.</w:t>
      </w:r>
    </w:p>
    <w:p w14:paraId="38F78A21" w14:textId="37B52046" w:rsidR="001668D1" w:rsidRDefault="00741B51" w:rsidP="00740E9C">
      <w:pPr>
        <w:tabs>
          <w:tab w:val="left" w:pos="9187"/>
        </w:tabs>
        <w:ind w:left="1973" w:hanging="360"/>
        <w:rPr>
          <w:rFonts w:ascii="Arial" w:hAnsi="Arial" w:cs="Arial"/>
          <w:i/>
          <w:iCs/>
          <w:sz w:val="22"/>
          <w:szCs w:val="22"/>
          <w:lang w:val="es-US"/>
        </w:rPr>
      </w:pPr>
      <w:r w:rsidRPr="001D01D3">
        <w:rPr>
          <w:rFonts w:ascii="Arial" w:hAnsi="Arial" w:cs="Arial"/>
          <w:i/>
          <w:iCs/>
          <w:sz w:val="22"/>
          <w:szCs w:val="22"/>
        </w:rPr>
        <w:tab/>
      </w:r>
      <w:r w:rsidRPr="001D01D3">
        <w:rPr>
          <w:rFonts w:ascii="Arial" w:hAnsi="Arial" w:cs="Arial"/>
          <w:i/>
          <w:iCs/>
          <w:sz w:val="22"/>
          <w:szCs w:val="22"/>
          <w:lang w:val="es-US"/>
        </w:rPr>
        <w:t xml:space="preserve">La </w:t>
      </w:r>
      <w:r w:rsidRPr="001D01D3">
        <w:rPr>
          <w:rFonts w:ascii="Arial" w:hAnsi="Arial" w:cs="Arial"/>
          <w:b/>
          <w:bCs/>
          <w:i/>
          <w:iCs/>
          <w:sz w:val="22"/>
          <w:szCs w:val="22"/>
          <w:lang w:val="es-US"/>
        </w:rPr>
        <w:t>agencia de orden público</w:t>
      </w:r>
      <w:r w:rsidRPr="001D01D3">
        <w:rPr>
          <w:rFonts w:ascii="Arial" w:hAnsi="Arial" w:cs="Arial"/>
          <w:i/>
          <w:iCs/>
          <w:sz w:val="22"/>
          <w:szCs w:val="22"/>
          <w:lang w:val="es-US"/>
        </w:rPr>
        <w:t xml:space="preserve"> del lugar en donde la persona sujeta a la orden de restricción vive o puede ser notificada deberá notificar a la persona sujeta a la orden de restricción con una copia de esta orden, y deberá rellenar y devolver a este tribunal, de manera expedita, un comprobante de la notificación. </w:t>
      </w:r>
    </w:p>
    <w:p w14:paraId="0A53A9D4" w14:textId="77777777" w:rsidR="00D3014E" w:rsidRPr="001D01D3" w:rsidRDefault="00D3014E" w:rsidP="00740E9C">
      <w:pPr>
        <w:tabs>
          <w:tab w:val="left" w:pos="9187"/>
        </w:tabs>
        <w:ind w:left="1973" w:hanging="360"/>
        <w:rPr>
          <w:rFonts w:ascii="Arial" w:hAnsi="Arial" w:cs="Arial"/>
          <w:i/>
          <w:iCs/>
          <w:sz w:val="22"/>
          <w:szCs w:val="22"/>
          <w:lang w:val="es-US"/>
        </w:rPr>
      </w:pPr>
    </w:p>
    <w:p w14:paraId="4FB0A735" w14:textId="77777777" w:rsidR="00D35B09" w:rsidRPr="001D01D3" w:rsidRDefault="001668D1" w:rsidP="003D46F2">
      <w:pPr>
        <w:tabs>
          <w:tab w:val="left" w:pos="9187"/>
        </w:tabs>
        <w:spacing w:before="120"/>
        <w:ind w:left="1973"/>
        <w:rPr>
          <w:rFonts w:ascii="Arial" w:hAnsi="Arial" w:cs="Arial"/>
          <w:sz w:val="22"/>
          <w:szCs w:val="22"/>
        </w:rPr>
      </w:pPr>
      <w:r w:rsidRPr="001D01D3">
        <w:rPr>
          <w:rFonts w:ascii="Arial" w:hAnsi="Arial" w:cs="Arial"/>
          <w:sz w:val="22"/>
          <w:szCs w:val="22"/>
        </w:rPr>
        <w:lastRenderedPageBreak/>
        <w:t>Law enforcement agency: (</w:t>
      </w:r>
      <w:r w:rsidRPr="001D01D3">
        <w:rPr>
          <w:rFonts w:ascii="Arial" w:hAnsi="Arial" w:cs="Arial"/>
          <w:i/>
          <w:iCs/>
          <w:sz w:val="22"/>
          <w:szCs w:val="22"/>
        </w:rPr>
        <w:t>county or city</w:t>
      </w:r>
      <w:r w:rsidRPr="001D01D3">
        <w:rPr>
          <w:rFonts w:ascii="Arial" w:hAnsi="Arial" w:cs="Arial"/>
          <w:sz w:val="22"/>
          <w:szCs w:val="22"/>
        </w:rPr>
        <w:t xml:space="preserve">) </w:t>
      </w:r>
      <w:r w:rsidRPr="001D01D3">
        <w:rPr>
          <w:rFonts w:ascii="Arial" w:hAnsi="Arial" w:cs="Arial"/>
          <w:sz w:val="22"/>
          <w:szCs w:val="22"/>
          <w:u w:val="single"/>
        </w:rPr>
        <w:tab/>
      </w:r>
      <w:r w:rsidRPr="001D01D3">
        <w:rPr>
          <w:rFonts w:ascii="Arial" w:hAnsi="Arial" w:cs="Arial"/>
          <w:sz w:val="22"/>
          <w:szCs w:val="22"/>
        </w:rPr>
        <w:t xml:space="preserve"> (</w:t>
      </w:r>
      <w:r w:rsidRPr="001D01D3">
        <w:rPr>
          <w:rFonts w:ascii="Arial" w:hAnsi="Arial" w:cs="Arial"/>
          <w:i/>
          <w:iCs/>
          <w:sz w:val="22"/>
          <w:szCs w:val="22"/>
        </w:rPr>
        <w:t>check only one</w:t>
      </w:r>
      <w:r w:rsidRPr="001D01D3">
        <w:rPr>
          <w:rFonts w:ascii="Arial" w:hAnsi="Arial" w:cs="Arial"/>
          <w:sz w:val="22"/>
          <w:szCs w:val="22"/>
        </w:rPr>
        <w:t xml:space="preserve">): </w:t>
      </w:r>
      <w:proofErr w:type="gramStart"/>
      <w:r w:rsidRPr="001D01D3">
        <w:rPr>
          <w:rFonts w:ascii="Arial" w:hAnsi="Arial" w:cs="Arial"/>
          <w:sz w:val="22"/>
          <w:szCs w:val="22"/>
        </w:rPr>
        <w:t>[  ]</w:t>
      </w:r>
      <w:proofErr w:type="gramEnd"/>
      <w:r w:rsidRPr="001D01D3">
        <w:rPr>
          <w:rFonts w:ascii="Arial" w:hAnsi="Arial" w:cs="Arial"/>
          <w:sz w:val="22"/>
          <w:szCs w:val="22"/>
        </w:rPr>
        <w:t xml:space="preserve"> Sheriff’s Office </w:t>
      </w:r>
      <w:proofErr w:type="gramStart"/>
      <w:r w:rsidRPr="001D01D3">
        <w:rPr>
          <w:rFonts w:ascii="Arial" w:hAnsi="Arial" w:cs="Arial"/>
          <w:sz w:val="22"/>
          <w:szCs w:val="22"/>
        </w:rPr>
        <w:t>or</w:t>
      </w:r>
      <w:r w:rsidRPr="001D01D3">
        <w:rPr>
          <w:rFonts w:ascii="Arial" w:hAnsi="Arial" w:cs="Arial"/>
          <w:i/>
          <w:iCs/>
          <w:sz w:val="22"/>
          <w:szCs w:val="22"/>
        </w:rPr>
        <w:t xml:space="preserve">  </w:t>
      </w:r>
      <w:r w:rsidRPr="001D01D3">
        <w:rPr>
          <w:rFonts w:ascii="Arial" w:hAnsi="Arial" w:cs="Arial"/>
          <w:sz w:val="22"/>
          <w:szCs w:val="22"/>
        </w:rPr>
        <w:t>[  ]</w:t>
      </w:r>
      <w:proofErr w:type="gramEnd"/>
      <w:r w:rsidRPr="001D01D3">
        <w:rPr>
          <w:rFonts w:ascii="Arial" w:hAnsi="Arial" w:cs="Arial"/>
          <w:sz w:val="22"/>
          <w:szCs w:val="22"/>
        </w:rPr>
        <w:t xml:space="preserve"> Police Department</w:t>
      </w:r>
    </w:p>
    <w:p w14:paraId="02F1E3F2" w14:textId="77777777" w:rsidR="007017AB" w:rsidRPr="001D01D3" w:rsidRDefault="00D35B09" w:rsidP="00740E9C">
      <w:pPr>
        <w:tabs>
          <w:tab w:val="left" w:pos="9187"/>
        </w:tabs>
        <w:ind w:left="1973"/>
        <w:rPr>
          <w:rFonts w:ascii="Arial" w:hAnsi="Arial" w:cs="Arial"/>
          <w:i/>
          <w:iCs/>
          <w:sz w:val="22"/>
          <w:szCs w:val="22"/>
          <w:u w:val="single"/>
          <w:lang w:val="es-US"/>
        </w:rPr>
      </w:pPr>
      <w:r w:rsidRPr="001D01D3">
        <w:rPr>
          <w:rFonts w:ascii="Arial" w:hAnsi="Arial" w:cs="Arial"/>
          <w:i/>
          <w:iCs/>
          <w:sz w:val="22"/>
          <w:szCs w:val="22"/>
          <w:lang w:val="es-US"/>
        </w:rPr>
        <w:t xml:space="preserve">Agencia de orden público: (condado o ciudad) </w:t>
      </w:r>
    </w:p>
    <w:p w14:paraId="0B7AE79D" w14:textId="767F0BBA" w:rsidR="001668D1" w:rsidRPr="001D01D3" w:rsidRDefault="00D35B09" w:rsidP="00740E9C">
      <w:pPr>
        <w:tabs>
          <w:tab w:val="left" w:pos="9187"/>
        </w:tabs>
        <w:ind w:left="1973"/>
        <w:rPr>
          <w:rFonts w:ascii="Arial" w:hAnsi="Arial" w:cs="Arial"/>
          <w:i/>
          <w:iCs/>
          <w:sz w:val="22"/>
          <w:szCs w:val="22"/>
          <w:lang w:val="es-US"/>
        </w:rPr>
      </w:pPr>
      <w:r w:rsidRPr="001D01D3">
        <w:rPr>
          <w:rFonts w:ascii="Arial" w:hAnsi="Arial" w:cs="Arial"/>
          <w:i/>
          <w:iCs/>
          <w:sz w:val="22"/>
          <w:szCs w:val="22"/>
          <w:lang w:val="es-US"/>
        </w:rPr>
        <w:t xml:space="preserve">(marque solo una opción): [-] Oficina del Alguacil </w:t>
      </w:r>
      <w:proofErr w:type="gramStart"/>
      <w:r w:rsidRPr="001D01D3">
        <w:rPr>
          <w:rFonts w:ascii="Arial" w:hAnsi="Arial" w:cs="Arial"/>
          <w:i/>
          <w:iCs/>
          <w:sz w:val="22"/>
          <w:szCs w:val="22"/>
          <w:lang w:val="es-US"/>
        </w:rPr>
        <w:t>o  [</w:t>
      </w:r>
      <w:proofErr w:type="gramEnd"/>
      <w:r w:rsidRPr="001D01D3">
        <w:rPr>
          <w:rFonts w:ascii="Arial" w:hAnsi="Arial" w:cs="Arial"/>
          <w:i/>
          <w:iCs/>
          <w:sz w:val="22"/>
          <w:szCs w:val="22"/>
          <w:lang w:val="es-US"/>
        </w:rPr>
        <w:t xml:space="preserve">-] Departamento de Policía </w:t>
      </w:r>
    </w:p>
    <w:p w14:paraId="3C0016C4" w14:textId="581AD4CB" w:rsidR="00D35B09" w:rsidRPr="001D01D3" w:rsidRDefault="001668D1" w:rsidP="00CD0A0B">
      <w:pPr>
        <w:spacing w:before="120"/>
        <w:ind w:left="1973" w:hanging="360"/>
        <w:rPr>
          <w:rFonts w:ascii="Arial" w:eastAsiaTheme="minorHAnsi" w:hAnsi="Arial" w:cs="Arial"/>
          <w:color w:val="000000"/>
          <w:sz w:val="22"/>
          <w:szCs w:val="22"/>
        </w:rPr>
      </w:pPr>
      <w:proofErr w:type="gramStart"/>
      <w:r w:rsidRPr="001D01D3">
        <w:rPr>
          <w:rFonts w:ascii="Arial" w:hAnsi="Arial" w:cs="Arial"/>
          <w:sz w:val="22"/>
          <w:szCs w:val="22"/>
        </w:rPr>
        <w:t>[  ]</w:t>
      </w:r>
      <w:proofErr w:type="gramEnd"/>
      <w:r w:rsidRPr="001D01D3">
        <w:rPr>
          <w:rFonts w:ascii="Arial" w:hAnsi="Arial" w:cs="Arial"/>
          <w:sz w:val="22"/>
          <w:szCs w:val="22"/>
        </w:rPr>
        <w:tab/>
        <w:t xml:space="preserve">The </w:t>
      </w:r>
      <w:r w:rsidRPr="001D01D3">
        <w:rPr>
          <w:rFonts w:ascii="Arial" w:hAnsi="Arial" w:cs="Arial"/>
          <w:b/>
          <w:bCs/>
          <w:sz w:val="22"/>
          <w:szCs w:val="22"/>
        </w:rPr>
        <w:t>Protected Person</w:t>
      </w:r>
      <w:r w:rsidRPr="001D01D3">
        <w:rPr>
          <w:rFonts w:ascii="Arial" w:hAnsi="Arial" w:cs="Arial"/>
          <w:sz w:val="22"/>
          <w:szCs w:val="22"/>
        </w:rPr>
        <w:t xml:space="preserve"> shall make private arrangements for service. </w:t>
      </w:r>
      <w:r w:rsidRPr="001D01D3">
        <w:rPr>
          <w:rFonts w:ascii="Arial" w:hAnsi="Arial" w:cs="Arial"/>
          <w:sz w:val="22"/>
          <w:szCs w:val="22"/>
        </w:rPr>
        <w:br/>
      </w:r>
      <w:r w:rsidRPr="001D01D3">
        <w:rPr>
          <w:rFonts w:ascii="Arial" w:hAnsi="Arial" w:cs="Arial"/>
          <w:color w:val="000000"/>
          <w:sz w:val="22"/>
          <w:szCs w:val="22"/>
        </w:rPr>
        <w:t>(</w:t>
      </w:r>
      <w:r w:rsidRPr="001D01D3">
        <w:rPr>
          <w:rFonts w:ascii="Arial" w:hAnsi="Arial" w:cs="Arial"/>
          <w:i/>
          <w:iCs/>
          <w:color w:val="000000"/>
          <w:sz w:val="22"/>
          <w:szCs w:val="22"/>
        </w:rPr>
        <w:t xml:space="preserve">This is only an option if surrender of weapons is </w:t>
      </w:r>
      <w:r w:rsidRPr="001D01D3">
        <w:rPr>
          <w:rFonts w:ascii="Arial" w:hAnsi="Arial" w:cs="Arial"/>
          <w:b/>
          <w:bCs/>
          <w:i/>
          <w:iCs/>
          <w:color w:val="000000"/>
          <w:sz w:val="22"/>
          <w:szCs w:val="22"/>
        </w:rPr>
        <w:t>not</w:t>
      </w:r>
      <w:r w:rsidRPr="001D01D3">
        <w:rPr>
          <w:rFonts w:ascii="Arial" w:hAnsi="Arial" w:cs="Arial"/>
          <w:i/>
          <w:iCs/>
          <w:color w:val="000000"/>
          <w:sz w:val="22"/>
          <w:szCs w:val="22"/>
        </w:rPr>
        <w:t xml:space="preserve"> ordered</w:t>
      </w:r>
      <w:r w:rsidR="008215B3">
        <w:rPr>
          <w:rFonts w:ascii="Arial" w:hAnsi="Arial" w:cs="Arial"/>
          <w:i/>
          <w:iCs/>
          <w:color w:val="000000"/>
          <w:sz w:val="22"/>
          <w:szCs w:val="22"/>
        </w:rPr>
        <w:t>.</w:t>
      </w:r>
      <w:r w:rsidRPr="001D01D3">
        <w:rPr>
          <w:rFonts w:ascii="Arial" w:hAnsi="Arial" w:cs="Arial"/>
          <w:color w:val="000000"/>
          <w:sz w:val="22"/>
          <w:szCs w:val="22"/>
        </w:rPr>
        <w:t>)</w:t>
      </w:r>
    </w:p>
    <w:p w14:paraId="05141A6D" w14:textId="471F6AAA" w:rsidR="001668D1" w:rsidRPr="001D01D3" w:rsidRDefault="00741B51" w:rsidP="00740E9C">
      <w:pPr>
        <w:spacing w:after="120"/>
        <w:ind w:left="1973" w:hanging="360"/>
        <w:rPr>
          <w:rFonts w:ascii="Arial" w:eastAsiaTheme="minorHAnsi" w:hAnsi="Arial" w:cs="Arial"/>
          <w:i/>
          <w:iCs/>
          <w:color w:val="000000"/>
          <w:sz w:val="22"/>
          <w:szCs w:val="22"/>
          <w:lang w:val="es-US"/>
        </w:rPr>
      </w:pPr>
      <w:r w:rsidRPr="001D01D3">
        <w:rPr>
          <w:rFonts w:ascii="Arial" w:hAnsi="Arial" w:cs="Arial"/>
          <w:i/>
          <w:iCs/>
          <w:sz w:val="22"/>
          <w:szCs w:val="22"/>
        </w:rPr>
        <w:tab/>
      </w:r>
      <w:r w:rsidRPr="001D01D3">
        <w:rPr>
          <w:rFonts w:ascii="Arial" w:hAnsi="Arial" w:cs="Arial"/>
          <w:i/>
          <w:iCs/>
          <w:sz w:val="22"/>
          <w:szCs w:val="22"/>
          <w:lang w:val="es-US"/>
        </w:rPr>
        <w:t xml:space="preserve">La </w:t>
      </w:r>
      <w:r w:rsidRPr="001D01D3">
        <w:rPr>
          <w:rFonts w:ascii="Arial" w:hAnsi="Arial" w:cs="Arial"/>
          <w:b/>
          <w:bCs/>
          <w:i/>
          <w:iCs/>
          <w:sz w:val="22"/>
          <w:szCs w:val="22"/>
          <w:lang w:val="es-US"/>
        </w:rPr>
        <w:t>persona protegida</w:t>
      </w:r>
      <w:r w:rsidRPr="001D01D3">
        <w:rPr>
          <w:rFonts w:ascii="Arial" w:hAnsi="Arial" w:cs="Arial"/>
          <w:i/>
          <w:iCs/>
          <w:sz w:val="22"/>
          <w:szCs w:val="22"/>
          <w:lang w:val="es-US"/>
        </w:rPr>
        <w:t xml:space="preserve"> deberá hacer arreglos privados para la notificación. </w:t>
      </w:r>
      <w:r w:rsidRPr="001D01D3">
        <w:rPr>
          <w:rFonts w:ascii="Arial" w:hAnsi="Arial" w:cs="Arial"/>
          <w:sz w:val="22"/>
          <w:szCs w:val="22"/>
          <w:lang w:val="es-US"/>
        </w:rPr>
        <w:br/>
      </w:r>
      <w:r w:rsidRPr="001D01D3">
        <w:rPr>
          <w:rFonts w:ascii="Arial" w:hAnsi="Arial" w:cs="Arial"/>
          <w:i/>
          <w:iCs/>
          <w:color w:val="000000"/>
          <w:sz w:val="22"/>
          <w:szCs w:val="22"/>
          <w:lang w:val="es-US"/>
        </w:rPr>
        <w:t xml:space="preserve">(Esta opción solamente existe cuando </w:t>
      </w:r>
      <w:r w:rsidRPr="001D01D3">
        <w:rPr>
          <w:rFonts w:ascii="Arial" w:hAnsi="Arial" w:cs="Arial"/>
          <w:b/>
          <w:bCs/>
          <w:i/>
          <w:iCs/>
          <w:color w:val="000000"/>
          <w:sz w:val="22"/>
          <w:szCs w:val="22"/>
          <w:lang w:val="es-US"/>
        </w:rPr>
        <w:t>no</w:t>
      </w:r>
      <w:r w:rsidRPr="001D01D3">
        <w:rPr>
          <w:rFonts w:ascii="Arial" w:hAnsi="Arial" w:cs="Arial"/>
          <w:i/>
          <w:iCs/>
          <w:color w:val="000000"/>
          <w:sz w:val="22"/>
          <w:szCs w:val="22"/>
          <w:lang w:val="es-US"/>
        </w:rPr>
        <w:t xml:space="preserve"> se ordena la entrega de armas)</w:t>
      </w:r>
      <w:r w:rsidR="008215B3">
        <w:rPr>
          <w:rFonts w:ascii="Arial" w:hAnsi="Arial" w:cs="Arial"/>
          <w:i/>
          <w:iCs/>
          <w:color w:val="000000"/>
          <w:sz w:val="22"/>
          <w:szCs w:val="22"/>
          <w:lang w:val="es-US"/>
        </w:rPr>
        <w:t>.</w:t>
      </w:r>
    </w:p>
    <w:p w14:paraId="3EBF719C" w14:textId="77777777" w:rsidR="00D35B09" w:rsidRPr="001D01D3" w:rsidRDefault="00CE4872" w:rsidP="003D46F2">
      <w:pPr>
        <w:tabs>
          <w:tab w:val="left" w:pos="270"/>
          <w:tab w:val="left" w:pos="420"/>
          <w:tab w:val="left" w:pos="1152"/>
          <w:tab w:val="left" w:pos="1440"/>
          <w:tab w:val="left" w:pos="1538"/>
          <w:tab w:val="left" w:pos="2160"/>
        </w:tabs>
        <w:spacing w:before="80"/>
        <w:ind w:left="1973"/>
        <w:rPr>
          <w:rFonts w:ascii="Arial" w:hAnsi="Arial" w:cs="Arial"/>
          <w:color w:val="000000"/>
          <w:spacing w:val="-2"/>
          <w:sz w:val="22"/>
          <w:szCs w:val="22"/>
        </w:rPr>
      </w:pPr>
      <w:r w:rsidRPr="001D01D3">
        <w:rPr>
          <w:rFonts w:ascii="Arial" w:hAnsi="Arial" w:cs="Arial"/>
          <w:color w:val="000000"/>
          <w:sz w:val="22"/>
          <w:szCs w:val="22"/>
        </w:rPr>
        <w:t xml:space="preserve">After serving, the server fills out </w:t>
      </w:r>
      <w:proofErr w:type="gramStart"/>
      <w:r w:rsidRPr="001D01D3">
        <w:rPr>
          <w:rFonts w:ascii="Arial" w:hAnsi="Arial" w:cs="Arial"/>
          <w:color w:val="000000"/>
          <w:sz w:val="22"/>
          <w:szCs w:val="22"/>
        </w:rPr>
        <w:t xml:space="preserve">a </w:t>
      </w:r>
      <w:r w:rsidRPr="001D01D3">
        <w:rPr>
          <w:rFonts w:ascii="Arial" w:hAnsi="Arial" w:cs="Arial"/>
          <w:i/>
          <w:iCs/>
          <w:color w:val="000000"/>
          <w:sz w:val="22"/>
          <w:szCs w:val="22"/>
        </w:rPr>
        <w:t>Proof</w:t>
      </w:r>
      <w:proofErr w:type="gramEnd"/>
      <w:r w:rsidRPr="001D01D3">
        <w:rPr>
          <w:rFonts w:ascii="Arial" w:hAnsi="Arial" w:cs="Arial"/>
          <w:i/>
          <w:iCs/>
          <w:color w:val="000000"/>
          <w:sz w:val="22"/>
          <w:szCs w:val="22"/>
        </w:rPr>
        <w:t xml:space="preserve"> of Personal Service</w:t>
      </w:r>
      <w:r w:rsidRPr="001D01D3">
        <w:rPr>
          <w:rFonts w:ascii="Arial" w:hAnsi="Arial" w:cs="Arial"/>
          <w:color w:val="000000"/>
          <w:sz w:val="22"/>
          <w:szCs w:val="22"/>
        </w:rPr>
        <w:t xml:space="preserve"> (form FL All Family 101) and gives it to you. File the original </w:t>
      </w:r>
      <w:r w:rsidRPr="001D01D3">
        <w:rPr>
          <w:rFonts w:ascii="Arial" w:hAnsi="Arial" w:cs="Arial"/>
          <w:i/>
          <w:iCs/>
          <w:color w:val="000000"/>
          <w:sz w:val="22"/>
          <w:szCs w:val="22"/>
        </w:rPr>
        <w:t xml:space="preserve">Proof of Personal Service </w:t>
      </w:r>
      <w:r w:rsidRPr="001D01D3">
        <w:rPr>
          <w:rFonts w:ascii="Arial" w:hAnsi="Arial" w:cs="Arial"/>
          <w:color w:val="000000"/>
          <w:sz w:val="22"/>
          <w:szCs w:val="22"/>
        </w:rPr>
        <w:t xml:space="preserve">with the court </w:t>
      </w:r>
      <w:proofErr w:type="gramStart"/>
      <w:r w:rsidRPr="001D01D3">
        <w:rPr>
          <w:rFonts w:ascii="Arial" w:hAnsi="Arial" w:cs="Arial"/>
          <w:color w:val="000000"/>
          <w:sz w:val="22"/>
          <w:szCs w:val="22"/>
        </w:rPr>
        <w:t>clerk, and</w:t>
      </w:r>
      <w:proofErr w:type="gramEnd"/>
      <w:r w:rsidRPr="001D01D3">
        <w:rPr>
          <w:rFonts w:ascii="Arial" w:hAnsi="Arial" w:cs="Arial"/>
          <w:color w:val="000000"/>
          <w:sz w:val="22"/>
          <w:szCs w:val="22"/>
        </w:rPr>
        <w:t xml:space="preserve"> give a copy to the law enforcement agency listed in section </w:t>
      </w:r>
      <w:r w:rsidRPr="001D01D3">
        <w:rPr>
          <w:rFonts w:ascii="Arial" w:hAnsi="Arial" w:cs="Arial"/>
          <w:b/>
          <w:bCs/>
          <w:color w:val="000000"/>
          <w:sz w:val="22"/>
          <w:szCs w:val="22"/>
        </w:rPr>
        <w:t>6</w:t>
      </w:r>
      <w:r w:rsidRPr="001D01D3">
        <w:rPr>
          <w:rFonts w:ascii="Arial" w:hAnsi="Arial" w:cs="Arial"/>
          <w:color w:val="000000"/>
          <w:sz w:val="22"/>
          <w:szCs w:val="22"/>
        </w:rPr>
        <w:t xml:space="preserve"> above.</w:t>
      </w:r>
    </w:p>
    <w:p w14:paraId="66A12CB4" w14:textId="436869D4" w:rsidR="00CE4872" w:rsidRPr="001D01D3" w:rsidRDefault="00D35B09" w:rsidP="00740E9C">
      <w:pPr>
        <w:tabs>
          <w:tab w:val="left" w:pos="270"/>
          <w:tab w:val="left" w:pos="420"/>
          <w:tab w:val="left" w:pos="1152"/>
          <w:tab w:val="left" w:pos="1440"/>
          <w:tab w:val="left" w:pos="1538"/>
          <w:tab w:val="left" w:pos="2160"/>
        </w:tabs>
        <w:ind w:left="1973"/>
        <w:rPr>
          <w:rFonts w:ascii="Arial" w:hAnsi="Arial" w:cs="Arial"/>
          <w:i/>
          <w:iCs/>
          <w:sz w:val="22"/>
          <w:szCs w:val="22"/>
          <w:lang w:val="es-US"/>
        </w:rPr>
      </w:pPr>
      <w:r w:rsidRPr="001D01D3">
        <w:rPr>
          <w:rFonts w:ascii="Arial" w:hAnsi="Arial" w:cs="Arial"/>
          <w:i/>
          <w:iCs/>
          <w:color w:val="000000"/>
          <w:sz w:val="22"/>
          <w:szCs w:val="22"/>
          <w:lang w:val="es-US"/>
        </w:rPr>
        <w:t xml:space="preserve">Después de hacer la notificación, la persona notificante debe rellenar un comprobante de notificación oficial en persona (formulario FL </w:t>
      </w:r>
      <w:proofErr w:type="spellStart"/>
      <w:r w:rsidRPr="001D01D3">
        <w:rPr>
          <w:rFonts w:ascii="Arial" w:hAnsi="Arial" w:cs="Arial"/>
          <w:i/>
          <w:iCs/>
          <w:color w:val="000000"/>
          <w:sz w:val="22"/>
          <w:szCs w:val="22"/>
          <w:lang w:val="es-US"/>
        </w:rPr>
        <w:t>All</w:t>
      </w:r>
      <w:proofErr w:type="spellEnd"/>
      <w:r w:rsidRPr="001D01D3">
        <w:rPr>
          <w:rFonts w:ascii="Arial" w:hAnsi="Arial" w:cs="Arial"/>
          <w:i/>
          <w:iCs/>
          <w:color w:val="000000"/>
          <w:sz w:val="22"/>
          <w:szCs w:val="22"/>
          <w:lang w:val="es-US"/>
        </w:rPr>
        <w:t xml:space="preserve"> </w:t>
      </w:r>
      <w:proofErr w:type="spellStart"/>
      <w:r w:rsidRPr="001D01D3">
        <w:rPr>
          <w:rFonts w:ascii="Arial" w:hAnsi="Arial" w:cs="Arial"/>
          <w:i/>
          <w:iCs/>
          <w:color w:val="000000"/>
          <w:sz w:val="22"/>
          <w:szCs w:val="22"/>
          <w:lang w:val="es-US"/>
        </w:rPr>
        <w:t>Family</w:t>
      </w:r>
      <w:proofErr w:type="spellEnd"/>
      <w:r w:rsidRPr="001D01D3">
        <w:rPr>
          <w:rFonts w:ascii="Arial" w:hAnsi="Arial" w:cs="Arial"/>
          <w:i/>
          <w:iCs/>
          <w:color w:val="000000"/>
          <w:sz w:val="22"/>
          <w:szCs w:val="22"/>
          <w:lang w:val="es-US"/>
        </w:rPr>
        <w:t xml:space="preserve"> 101) y entregárselo a usted. Tramite el comprobante de notificación oficial en persona original con el actuario del tribunal, y entréguele una copia a la agencia de orden </w:t>
      </w:r>
      <w:proofErr w:type="gramStart"/>
      <w:r w:rsidRPr="001D01D3">
        <w:rPr>
          <w:rFonts w:ascii="Arial" w:hAnsi="Arial" w:cs="Arial"/>
          <w:i/>
          <w:iCs/>
          <w:color w:val="000000"/>
          <w:sz w:val="22"/>
          <w:szCs w:val="22"/>
          <w:lang w:val="es-US"/>
        </w:rPr>
        <w:t>público indicada</w:t>
      </w:r>
      <w:proofErr w:type="gramEnd"/>
      <w:r w:rsidRPr="001D01D3">
        <w:rPr>
          <w:rFonts w:ascii="Arial" w:hAnsi="Arial" w:cs="Arial"/>
          <w:i/>
          <w:iCs/>
          <w:color w:val="000000"/>
          <w:sz w:val="22"/>
          <w:szCs w:val="22"/>
          <w:lang w:val="es-US"/>
        </w:rPr>
        <w:t xml:space="preserve"> en la sección </w:t>
      </w:r>
      <w:r w:rsidRPr="001D01D3">
        <w:rPr>
          <w:rFonts w:ascii="Arial" w:hAnsi="Arial" w:cs="Arial"/>
          <w:b/>
          <w:bCs/>
          <w:i/>
          <w:iCs/>
          <w:color w:val="000000"/>
          <w:sz w:val="22"/>
          <w:szCs w:val="22"/>
          <w:lang w:val="es-US"/>
        </w:rPr>
        <w:t>6</w:t>
      </w:r>
      <w:r w:rsidRPr="001D01D3">
        <w:rPr>
          <w:rFonts w:ascii="Arial" w:hAnsi="Arial" w:cs="Arial"/>
          <w:i/>
          <w:iCs/>
          <w:color w:val="000000"/>
          <w:sz w:val="22"/>
          <w:szCs w:val="22"/>
          <w:lang w:val="es-US"/>
        </w:rPr>
        <w:t xml:space="preserve"> anterior.</w:t>
      </w:r>
    </w:p>
    <w:p w14:paraId="49CF51F3" w14:textId="77777777" w:rsidR="00D35B09" w:rsidRPr="001D01D3" w:rsidRDefault="001668D1" w:rsidP="00CD0A0B">
      <w:pPr>
        <w:spacing w:before="120"/>
        <w:ind w:left="1253"/>
        <w:rPr>
          <w:rFonts w:ascii="Arial" w:hAnsi="Arial" w:cs="Arial"/>
          <w:sz w:val="22"/>
          <w:szCs w:val="22"/>
        </w:rPr>
      </w:pPr>
      <w:r w:rsidRPr="001D01D3">
        <w:rPr>
          <w:rFonts w:ascii="Arial" w:hAnsi="Arial" w:cs="Arial"/>
          <w:b/>
          <w:bCs/>
          <w:sz w:val="22"/>
          <w:szCs w:val="22"/>
        </w:rPr>
        <w:t>Clerk’s Action</w:t>
      </w:r>
      <w:r w:rsidRPr="001D01D3">
        <w:rPr>
          <w:rFonts w:ascii="Arial" w:hAnsi="Arial" w:cs="Arial"/>
          <w:sz w:val="22"/>
          <w:szCs w:val="22"/>
        </w:rPr>
        <w:t>. The court clerk shall forward a copy of this order on or before the next judicial day to the agency and/or person checked above. The court clerk shall also provide a copy to the Protected Person.</w:t>
      </w:r>
    </w:p>
    <w:p w14:paraId="6F467766" w14:textId="3C5AEC50" w:rsidR="001668D1" w:rsidRPr="001D01D3" w:rsidRDefault="00D35B09" w:rsidP="00740E9C">
      <w:pPr>
        <w:spacing w:after="120"/>
        <w:ind w:left="1253"/>
        <w:rPr>
          <w:rFonts w:ascii="Arial" w:hAnsi="Arial" w:cs="Arial"/>
          <w:bCs/>
          <w:i/>
          <w:iCs/>
          <w:sz w:val="22"/>
          <w:szCs w:val="22"/>
          <w:lang w:val="es-US"/>
        </w:rPr>
      </w:pPr>
      <w:r w:rsidRPr="001D01D3">
        <w:rPr>
          <w:rFonts w:ascii="Arial" w:hAnsi="Arial" w:cs="Arial"/>
          <w:b/>
          <w:bCs/>
          <w:i/>
          <w:iCs/>
          <w:sz w:val="22"/>
          <w:szCs w:val="22"/>
          <w:lang w:val="es-US"/>
        </w:rPr>
        <w:t>Acción del actuario.</w:t>
      </w:r>
      <w:r w:rsidRPr="001D01D3">
        <w:rPr>
          <w:rFonts w:ascii="Arial" w:hAnsi="Arial" w:cs="Arial"/>
          <w:i/>
          <w:iCs/>
          <w:sz w:val="22"/>
          <w:szCs w:val="22"/>
          <w:lang w:val="es-US"/>
        </w:rPr>
        <w:t xml:space="preserve"> El actuario del tribunal deberá enviar una copia de esta orden, a más tardar el siguiente día judicial, a la agencia o persona antes indicada. El actuario del tribunal también deberá entregar una copia a la persona protegida.</w:t>
      </w:r>
    </w:p>
    <w:p w14:paraId="377F1220" w14:textId="77777777" w:rsidR="00D35B09" w:rsidRPr="001D01D3" w:rsidRDefault="00C04E20">
      <w:pPr>
        <w:spacing w:before="120"/>
        <w:ind w:left="1080" w:hanging="360"/>
        <w:rPr>
          <w:rFonts w:ascii="Arial" w:hAnsi="Arial" w:cs="Arial"/>
          <w:color w:val="000000"/>
          <w:sz w:val="22"/>
          <w:szCs w:val="22"/>
        </w:rPr>
      </w:pPr>
      <w:proofErr w:type="gramStart"/>
      <w:r w:rsidRPr="001D01D3">
        <w:rPr>
          <w:rFonts w:ascii="Arial" w:hAnsi="Arial" w:cs="Arial"/>
          <w:color w:val="000000"/>
          <w:sz w:val="22"/>
          <w:szCs w:val="22"/>
        </w:rPr>
        <w:t>[  ]</w:t>
      </w:r>
      <w:proofErr w:type="gramEnd"/>
      <w:r w:rsidRPr="001D01D3">
        <w:rPr>
          <w:rFonts w:ascii="Arial" w:hAnsi="Arial" w:cs="Arial"/>
          <w:color w:val="000000"/>
          <w:sz w:val="22"/>
          <w:szCs w:val="22"/>
        </w:rPr>
        <w:tab/>
      </w:r>
      <w:r w:rsidRPr="001D01D3">
        <w:rPr>
          <w:rFonts w:ascii="Arial" w:hAnsi="Arial" w:cs="Arial"/>
          <w:b/>
          <w:bCs/>
          <w:color w:val="000000"/>
          <w:sz w:val="22"/>
          <w:szCs w:val="22"/>
        </w:rPr>
        <w:t>Not required.</w:t>
      </w:r>
      <w:r w:rsidRPr="001D01D3">
        <w:rPr>
          <w:rFonts w:ascii="Arial" w:hAnsi="Arial" w:cs="Arial"/>
          <w:color w:val="000000"/>
          <w:sz w:val="22"/>
          <w:szCs w:val="22"/>
        </w:rPr>
        <w:t xml:space="preserve"> The Restrained Person does not have to be served because the Restrained Person or their lawyer signed this </w:t>
      </w:r>
      <w:proofErr w:type="gramStart"/>
      <w:r w:rsidRPr="001D01D3">
        <w:rPr>
          <w:rFonts w:ascii="Arial" w:hAnsi="Arial" w:cs="Arial"/>
          <w:color w:val="000000"/>
          <w:sz w:val="22"/>
          <w:szCs w:val="22"/>
        </w:rPr>
        <w:t>order, or</w:t>
      </w:r>
      <w:proofErr w:type="gramEnd"/>
      <w:r w:rsidRPr="001D01D3">
        <w:rPr>
          <w:rFonts w:ascii="Arial" w:hAnsi="Arial" w:cs="Arial"/>
          <w:color w:val="000000"/>
          <w:sz w:val="22"/>
          <w:szCs w:val="22"/>
        </w:rPr>
        <w:t xml:space="preserve"> was at the hearing when this order was made and the court finds sufficient notice.</w:t>
      </w:r>
    </w:p>
    <w:p w14:paraId="3736A087" w14:textId="225EAB60" w:rsidR="00EC151D" w:rsidRPr="001D01D3" w:rsidRDefault="00741B51" w:rsidP="00740E9C">
      <w:pPr>
        <w:ind w:left="1080" w:hanging="360"/>
        <w:rPr>
          <w:rFonts w:ascii="Arial" w:hAnsi="Arial" w:cs="Arial"/>
          <w:i/>
          <w:iCs/>
          <w:color w:val="000000"/>
          <w:sz w:val="22"/>
          <w:szCs w:val="22"/>
          <w:lang w:val="es-US"/>
        </w:rPr>
      </w:pPr>
      <w:r w:rsidRPr="001D01D3">
        <w:rPr>
          <w:rFonts w:ascii="Arial" w:hAnsi="Arial" w:cs="Arial"/>
          <w:i/>
          <w:iCs/>
          <w:color w:val="000000"/>
          <w:sz w:val="22"/>
          <w:szCs w:val="22"/>
        </w:rPr>
        <w:tab/>
      </w:r>
      <w:r w:rsidRPr="001D01D3">
        <w:rPr>
          <w:rFonts w:ascii="Arial" w:hAnsi="Arial" w:cs="Arial"/>
          <w:b/>
          <w:bCs/>
          <w:i/>
          <w:iCs/>
          <w:color w:val="000000"/>
          <w:sz w:val="22"/>
          <w:szCs w:val="22"/>
          <w:lang w:val="es-US"/>
        </w:rPr>
        <w:t>No obligatorio.</w:t>
      </w:r>
      <w:r w:rsidRPr="001D01D3">
        <w:rPr>
          <w:rFonts w:ascii="Arial" w:hAnsi="Arial" w:cs="Arial"/>
          <w:i/>
          <w:iCs/>
          <w:color w:val="000000"/>
          <w:sz w:val="22"/>
          <w:szCs w:val="22"/>
          <w:lang w:val="es-US"/>
        </w:rPr>
        <w:t xml:space="preserve"> La persona sujeta a la orden de restricción no tiene que ser notificada, porque la persona sujeta a la orden de restricción o su abogado firmó esta orden o estuvo presente en la audiencia cuando se emitió esta orden, y el tribunal determina que existió aviso suficiente.</w:t>
      </w:r>
    </w:p>
    <w:p w14:paraId="17729221" w14:textId="77777777" w:rsidR="00D35B09" w:rsidRPr="001D01D3" w:rsidRDefault="005E2901" w:rsidP="003D46F2">
      <w:pPr>
        <w:pStyle w:val="WAItem"/>
        <w:keepNext w:val="0"/>
        <w:numPr>
          <w:ilvl w:val="0"/>
          <w:numId w:val="0"/>
        </w:numPr>
        <w:tabs>
          <w:tab w:val="clear" w:pos="540"/>
        </w:tabs>
        <w:spacing w:before="120"/>
        <w:ind w:left="547" w:hanging="547"/>
        <w:rPr>
          <w:sz w:val="22"/>
          <w:szCs w:val="22"/>
        </w:rPr>
      </w:pPr>
      <w:r w:rsidRPr="001D01D3">
        <w:rPr>
          <w:bCs/>
          <w:sz w:val="22"/>
          <w:szCs w:val="22"/>
        </w:rPr>
        <w:t>Ordered.</w:t>
      </w:r>
    </w:p>
    <w:p w14:paraId="696A7DDA" w14:textId="7F5C1084" w:rsidR="005E2901" w:rsidRPr="001D01D3" w:rsidRDefault="00D35B09" w:rsidP="00740E9C">
      <w:pPr>
        <w:pStyle w:val="WAItem"/>
        <w:keepNext w:val="0"/>
        <w:numPr>
          <w:ilvl w:val="0"/>
          <w:numId w:val="0"/>
        </w:numPr>
        <w:tabs>
          <w:tab w:val="clear" w:pos="540"/>
        </w:tabs>
        <w:spacing w:before="0"/>
        <w:ind w:left="547" w:hanging="547"/>
        <w:rPr>
          <w:i/>
          <w:iCs/>
          <w:spacing w:val="-2"/>
          <w:sz w:val="22"/>
          <w:szCs w:val="22"/>
        </w:rPr>
      </w:pPr>
      <w:r w:rsidRPr="001D01D3">
        <w:rPr>
          <w:bCs/>
          <w:i/>
          <w:iCs/>
          <w:sz w:val="22"/>
          <w:szCs w:val="22"/>
        </w:rPr>
        <w:t xml:space="preserve">Se </w:t>
      </w:r>
      <w:proofErr w:type="spellStart"/>
      <w:r w:rsidRPr="001D01D3">
        <w:rPr>
          <w:bCs/>
          <w:i/>
          <w:iCs/>
          <w:sz w:val="22"/>
          <w:szCs w:val="22"/>
        </w:rPr>
        <w:t>ordena</w:t>
      </w:r>
      <w:proofErr w:type="spellEnd"/>
      <w:r w:rsidRPr="001D01D3">
        <w:rPr>
          <w:bCs/>
          <w:i/>
          <w:iCs/>
          <w:sz w:val="22"/>
          <w:szCs w:val="22"/>
        </w:rPr>
        <w:t xml:space="preserve">. </w:t>
      </w:r>
    </w:p>
    <w:p w14:paraId="430885CD" w14:textId="157ACAC6" w:rsidR="00D35B09" w:rsidRPr="001D01D3" w:rsidRDefault="00140F15">
      <w:pPr>
        <w:tabs>
          <w:tab w:val="left" w:pos="3240"/>
          <w:tab w:val="left" w:pos="3600"/>
          <w:tab w:val="left" w:pos="8640"/>
        </w:tabs>
        <w:spacing w:before="360"/>
        <w:rPr>
          <w:rFonts w:ascii="Arial" w:eastAsia="Times New Roman" w:hAnsi="Arial" w:cs="Arial"/>
          <w:sz w:val="22"/>
          <w:szCs w:val="22"/>
          <w:u w:val="single"/>
        </w:rPr>
      </w:pPr>
      <w:r w:rsidRPr="001D01D3">
        <w:rPr>
          <w:noProof/>
          <w:sz w:val="22"/>
          <w:szCs w:val="22"/>
        </w:rPr>
        <mc:AlternateContent>
          <mc:Choice Requires="wps">
            <w:drawing>
              <wp:anchor distT="0" distB="0" distL="114300" distR="114300" simplePos="0" relativeHeight="251658752" behindDoc="0" locked="0" layoutInCell="1" allowOverlap="1" wp14:anchorId="161D11EE" wp14:editId="326A3D17">
                <wp:simplePos x="0" y="0"/>
                <wp:positionH relativeFrom="column">
                  <wp:posOffset>2247265</wp:posOffset>
                </wp:positionH>
                <wp:positionV relativeFrom="paragraph">
                  <wp:posOffset>254000</wp:posOffset>
                </wp:positionV>
                <wp:extent cx="164465" cy="65405"/>
                <wp:effectExtent l="0" t="7620" r="0" b="0"/>
                <wp:wrapNone/>
                <wp:docPr id="1"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37BE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76.95pt;margin-top:20pt;width:12.95pt;height:5.1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" fillcolor="black" stroked="f">
                <o:lock v:ext="edit" aspectratio="t"/>
              </v:shape>
            </w:pict>
          </mc:Fallback>
        </mc:AlternateContent>
      </w:r>
      <w:r w:rsidRPr="001D01D3">
        <w:rPr>
          <w:sz w:val="22"/>
          <w:szCs w:val="22"/>
          <w:u w:val="single"/>
        </w:rPr>
        <w:tab/>
      </w:r>
      <w:r w:rsidRPr="001D01D3">
        <w:rPr>
          <w:sz w:val="22"/>
          <w:szCs w:val="22"/>
        </w:rPr>
        <w:tab/>
      </w:r>
      <w:r w:rsidRPr="001D01D3">
        <w:rPr>
          <w:sz w:val="22"/>
          <w:szCs w:val="22"/>
          <w:u w:val="single"/>
        </w:rPr>
        <w:tab/>
      </w:r>
    </w:p>
    <w:p w14:paraId="33851140" w14:textId="77777777" w:rsidR="00D35B09" w:rsidRPr="001D01D3" w:rsidRDefault="005E2901" w:rsidP="003D46F2">
      <w:pPr>
        <w:tabs>
          <w:tab w:val="left" w:pos="2160"/>
          <w:tab w:val="left" w:pos="3600"/>
        </w:tabs>
        <w:rPr>
          <w:rFonts w:ascii="Arial" w:eastAsia="Times New Roman" w:hAnsi="Arial" w:cs="Arial"/>
          <w:b/>
          <w:sz w:val="22"/>
          <w:szCs w:val="22"/>
        </w:rPr>
      </w:pPr>
      <w:r w:rsidRPr="001D01D3">
        <w:rPr>
          <w:rFonts w:ascii="Arial" w:eastAsia="Times New Roman" w:hAnsi="Arial" w:cs="Arial"/>
          <w:sz w:val="22"/>
          <w:szCs w:val="22"/>
        </w:rPr>
        <w:t xml:space="preserve">Date </w:t>
      </w:r>
      <w:r w:rsidRPr="001D01D3">
        <w:rPr>
          <w:rFonts w:ascii="Arial" w:eastAsia="Times New Roman" w:hAnsi="Arial" w:cs="Arial"/>
          <w:sz w:val="22"/>
          <w:szCs w:val="22"/>
        </w:rPr>
        <w:tab/>
        <w:t>Time</w:t>
      </w:r>
      <w:r w:rsidRPr="001D01D3">
        <w:rPr>
          <w:rFonts w:ascii="Arial" w:eastAsia="Times New Roman" w:hAnsi="Arial" w:cs="Arial"/>
          <w:sz w:val="22"/>
          <w:szCs w:val="22"/>
        </w:rPr>
        <w:tab/>
      </w:r>
      <w:r w:rsidRPr="001D01D3">
        <w:rPr>
          <w:rFonts w:ascii="Arial" w:eastAsia="Times New Roman" w:hAnsi="Arial" w:cs="Arial"/>
          <w:b/>
          <w:bCs/>
          <w:sz w:val="22"/>
          <w:szCs w:val="22"/>
        </w:rPr>
        <w:t>Judge or Commissioner</w:t>
      </w:r>
    </w:p>
    <w:p w14:paraId="665C7159" w14:textId="2732A7F6" w:rsidR="005E2901" w:rsidRPr="001D01D3" w:rsidRDefault="00D35B09" w:rsidP="00740E9C">
      <w:pPr>
        <w:tabs>
          <w:tab w:val="left" w:pos="2160"/>
          <w:tab w:val="left" w:pos="3600"/>
        </w:tabs>
        <w:rPr>
          <w:rFonts w:ascii="Arial" w:eastAsia="Times New Roman" w:hAnsi="Arial" w:cs="Arial"/>
          <w:i/>
          <w:iCs/>
          <w:sz w:val="22"/>
          <w:szCs w:val="22"/>
        </w:rPr>
      </w:pPr>
      <w:proofErr w:type="spellStart"/>
      <w:r w:rsidRPr="001D01D3">
        <w:rPr>
          <w:rFonts w:ascii="Arial" w:eastAsia="Times New Roman" w:hAnsi="Arial" w:cs="Arial"/>
          <w:i/>
          <w:iCs/>
          <w:sz w:val="22"/>
          <w:szCs w:val="22"/>
        </w:rPr>
        <w:t>Fecha</w:t>
      </w:r>
      <w:proofErr w:type="spellEnd"/>
      <w:r w:rsidRPr="001D01D3">
        <w:rPr>
          <w:rFonts w:ascii="Arial" w:eastAsia="Times New Roman" w:hAnsi="Arial" w:cs="Arial"/>
          <w:i/>
          <w:iCs/>
          <w:sz w:val="22"/>
          <w:szCs w:val="22"/>
        </w:rPr>
        <w:t xml:space="preserve"> </w:t>
      </w:r>
      <w:r w:rsidRPr="001D01D3">
        <w:rPr>
          <w:rFonts w:ascii="Arial" w:eastAsia="Times New Roman" w:hAnsi="Arial" w:cs="Arial"/>
          <w:sz w:val="22"/>
          <w:szCs w:val="22"/>
        </w:rPr>
        <w:tab/>
      </w:r>
      <w:r w:rsidRPr="001D01D3">
        <w:rPr>
          <w:rFonts w:ascii="Arial" w:eastAsia="Times New Roman" w:hAnsi="Arial" w:cs="Arial"/>
          <w:i/>
          <w:iCs/>
          <w:sz w:val="22"/>
          <w:szCs w:val="22"/>
        </w:rPr>
        <w:t>Hora</w:t>
      </w:r>
      <w:r w:rsidRPr="001D01D3">
        <w:rPr>
          <w:rFonts w:ascii="Arial" w:eastAsia="Times New Roman" w:hAnsi="Arial" w:cs="Arial"/>
          <w:sz w:val="22"/>
          <w:szCs w:val="22"/>
        </w:rPr>
        <w:tab/>
      </w:r>
      <w:proofErr w:type="spellStart"/>
      <w:r w:rsidRPr="001D01D3">
        <w:rPr>
          <w:rFonts w:ascii="Arial" w:eastAsia="Times New Roman" w:hAnsi="Arial" w:cs="Arial"/>
          <w:b/>
          <w:bCs/>
          <w:i/>
          <w:iCs/>
          <w:sz w:val="22"/>
          <w:szCs w:val="22"/>
        </w:rPr>
        <w:t>Juez</w:t>
      </w:r>
      <w:proofErr w:type="spellEnd"/>
      <w:r w:rsidRPr="001D01D3">
        <w:rPr>
          <w:rFonts w:ascii="Arial" w:eastAsia="Times New Roman" w:hAnsi="Arial" w:cs="Arial"/>
          <w:b/>
          <w:bCs/>
          <w:i/>
          <w:iCs/>
          <w:sz w:val="22"/>
          <w:szCs w:val="22"/>
        </w:rPr>
        <w:t xml:space="preserve"> o </w:t>
      </w:r>
      <w:proofErr w:type="spellStart"/>
      <w:r w:rsidRPr="001D01D3">
        <w:rPr>
          <w:rFonts w:ascii="Arial" w:eastAsia="Times New Roman" w:hAnsi="Arial" w:cs="Arial"/>
          <w:b/>
          <w:bCs/>
          <w:i/>
          <w:iCs/>
          <w:sz w:val="22"/>
          <w:szCs w:val="22"/>
        </w:rPr>
        <w:t>comisionado</w:t>
      </w:r>
      <w:proofErr w:type="spellEnd"/>
      <w:r w:rsidRPr="001D01D3">
        <w:rPr>
          <w:rFonts w:ascii="Arial" w:eastAsia="Times New Roman" w:hAnsi="Arial" w:cs="Arial"/>
          <w:i/>
          <w:iCs/>
          <w:sz w:val="22"/>
          <w:szCs w:val="22"/>
        </w:rPr>
        <w:t xml:space="preserve"> </w:t>
      </w:r>
    </w:p>
    <w:p w14:paraId="7E411660" w14:textId="77777777" w:rsidR="00D35B09" w:rsidRPr="001D01D3" w:rsidRDefault="005E2901">
      <w:pPr>
        <w:tabs>
          <w:tab w:val="left" w:pos="9360"/>
        </w:tabs>
        <w:suppressAutoHyphens/>
        <w:spacing w:before="240"/>
        <w:outlineLvl w:val="0"/>
        <w:rPr>
          <w:rFonts w:ascii="Arial" w:hAnsi="Arial" w:cs="Arial"/>
          <w:b/>
          <w:sz w:val="22"/>
          <w:szCs w:val="22"/>
        </w:rPr>
      </w:pPr>
      <w:r w:rsidRPr="001D01D3">
        <w:rPr>
          <w:rFonts w:ascii="Arial" w:hAnsi="Arial" w:cs="Arial"/>
          <w:b/>
          <w:bCs/>
          <w:sz w:val="22"/>
          <w:szCs w:val="22"/>
        </w:rPr>
        <w:t>Petitioner and Respondent or their lawyers fill out below.</w:t>
      </w:r>
    </w:p>
    <w:p w14:paraId="03754EB5" w14:textId="1D4F2B1E" w:rsidR="005E2901" w:rsidRPr="001D01D3" w:rsidRDefault="00D35B09" w:rsidP="00740E9C">
      <w:pPr>
        <w:tabs>
          <w:tab w:val="left" w:pos="9360"/>
        </w:tabs>
        <w:suppressAutoHyphens/>
        <w:outlineLvl w:val="0"/>
        <w:rPr>
          <w:rFonts w:ascii="Arial" w:hAnsi="Arial" w:cs="Arial"/>
          <w:b/>
          <w:i/>
          <w:iCs/>
          <w:sz w:val="22"/>
          <w:szCs w:val="22"/>
          <w:lang w:val="es-US"/>
        </w:rPr>
      </w:pPr>
      <w:r w:rsidRPr="001D01D3">
        <w:rPr>
          <w:rFonts w:ascii="Arial" w:hAnsi="Arial" w:cs="Arial"/>
          <w:b/>
          <w:bCs/>
          <w:i/>
          <w:iCs/>
          <w:sz w:val="22"/>
          <w:szCs w:val="22"/>
          <w:lang w:val="es-US"/>
        </w:rPr>
        <w:t xml:space="preserve">La parte demandante y la parte demandada, o sus abogados, deben rellenar lo siguiente. </w:t>
      </w:r>
    </w:p>
    <w:p w14:paraId="548295EB" w14:textId="77777777" w:rsidR="00D35B09" w:rsidRPr="001D01D3" w:rsidRDefault="005E2901">
      <w:pPr>
        <w:tabs>
          <w:tab w:val="left" w:pos="0"/>
          <w:tab w:val="left" w:pos="4680"/>
          <w:tab w:val="left" w:pos="10080"/>
        </w:tabs>
        <w:suppressAutoHyphens/>
        <w:spacing w:before="80"/>
        <w:jc w:val="both"/>
        <w:rPr>
          <w:rFonts w:ascii="Arial" w:hAnsi="Arial" w:cs="Arial"/>
          <w:sz w:val="22"/>
          <w:szCs w:val="22"/>
        </w:rPr>
      </w:pPr>
      <w:r w:rsidRPr="001D01D3">
        <w:rPr>
          <w:rFonts w:ascii="Arial" w:hAnsi="Arial" w:cs="Arial"/>
          <w:sz w:val="22"/>
          <w:szCs w:val="22"/>
        </w:rPr>
        <w:t>This order (</w:t>
      </w:r>
      <w:r w:rsidRPr="001D01D3">
        <w:rPr>
          <w:rFonts w:ascii="Arial" w:hAnsi="Arial" w:cs="Arial"/>
          <w:i/>
          <w:iCs/>
          <w:sz w:val="22"/>
          <w:szCs w:val="22"/>
        </w:rPr>
        <w:t>check any that apply</w:t>
      </w:r>
      <w:r w:rsidRPr="001D01D3">
        <w:rPr>
          <w:rFonts w:ascii="Arial" w:hAnsi="Arial" w:cs="Arial"/>
          <w:sz w:val="22"/>
          <w:szCs w:val="22"/>
        </w:rPr>
        <w:t>):</w:t>
      </w:r>
      <w:r w:rsidRPr="001D01D3">
        <w:rPr>
          <w:rFonts w:ascii="Arial" w:hAnsi="Arial" w:cs="Arial"/>
          <w:sz w:val="22"/>
          <w:szCs w:val="22"/>
        </w:rPr>
        <w:tab/>
        <w:t>This order (</w:t>
      </w:r>
      <w:r w:rsidRPr="001D01D3">
        <w:rPr>
          <w:rFonts w:ascii="Arial" w:hAnsi="Arial" w:cs="Arial"/>
          <w:i/>
          <w:iCs/>
          <w:sz w:val="22"/>
          <w:szCs w:val="22"/>
        </w:rPr>
        <w:t>check any that apply</w:t>
      </w:r>
      <w:r w:rsidRPr="001D01D3">
        <w:rPr>
          <w:rFonts w:ascii="Arial" w:hAnsi="Arial" w:cs="Arial"/>
          <w:sz w:val="22"/>
          <w:szCs w:val="22"/>
        </w:rPr>
        <w:t>):</w:t>
      </w:r>
    </w:p>
    <w:p w14:paraId="46593465" w14:textId="284DAC69" w:rsidR="005E2901" w:rsidRPr="001D01D3" w:rsidRDefault="00D35B09" w:rsidP="007E5426">
      <w:pPr>
        <w:tabs>
          <w:tab w:val="left" w:pos="0"/>
          <w:tab w:val="left" w:pos="4680"/>
          <w:tab w:val="left" w:pos="10080"/>
        </w:tabs>
        <w:suppressAutoHyphens/>
        <w:rPr>
          <w:rFonts w:ascii="Arial" w:hAnsi="Arial" w:cs="Arial"/>
          <w:i/>
          <w:iCs/>
          <w:spacing w:val="-8"/>
          <w:sz w:val="19"/>
          <w:szCs w:val="19"/>
          <w:lang w:val="es-US"/>
        </w:rPr>
      </w:pPr>
      <w:r w:rsidRPr="001D01D3">
        <w:rPr>
          <w:rFonts w:ascii="Arial" w:hAnsi="Arial" w:cs="Arial"/>
          <w:i/>
          <w:iCs/>
          <w:spacing w:val="-8"/>
          <w:sz w:val="19"/>
          <w:szCs w:val="19"/>
          <w:lang w:val="es-US"/>
        </w:rPr>
        <w:t>Esta orden (marque todas las opciones que correspondan):</w:t>
      </w:r>
      <w:r w:rsidR="007E5426" w:rsidRPr="001D01D3">
        <w:rPr>
          <w:rFonts w:ascii="Arial" w:hAnsi="Arial" w:cs="Arial"/>
          <w:spacing w:val="-8"/>
          <w:sz w:val="19"/>
          <w:szCs w:val="19"/>
          <w:lang w:val="es-US"/>
        </w:rPr>
        <w:t xml:space="preserve">   </w:t>
      </w:r>
      <w:r w:rsidRPr="001D01D3">
        <w:rPr>
          <w:rFonts w:ascii="Arial" w:hAnsi="Arial" w:cs="Arial"/>
          <w:i/>
          <w:iCs/>
          <w:spacing w:val="-8"/>
          <w:sz w:val="19"/>
          <w:szCs w:val="19"/>
          <w:lang w:val="es-US"/>
        </w:rPr>
        <w:t>Esta orden (marque todas las opciones que correspondan):</w:t>
      </w:r>
    </w:p>
    <w:p w14:paraId="77521136" w14:textId="77777777" w:rsidR="00D35B09" w:rsidRPr="001D01D3" w:rsidRDefault="00C04E20">
      <w:pPr>
        <w:tabs>
          <w:tab w:val="left" w:pos="0"/>
          <w:tab w:val="left" w:pos="4680"/>
          <w:tab w:val="left" w:pos="10080"/>
        </w:tabs>
        <w:suppressAutoHyphens/>
        <w:rPr>
          <w:rFonts w:cs="Arial"/>
          <w:sz w:val="22"/>
          <w:szCs w:val="22"/>
        </w:rPr>
      </w:pPr>
      <w:proofErr w:type="gramStart"/>
      <w:r w:rsidRPr="001D01D3">
        <w:rPr>
          <w:rFonts w:cs="Arial"/>
          <w:sz w:val="22"/>
          <w:szCs w:val="22"/>
        </w:rPr>
        <w:t>[  ]</w:t>
      </w:r>
      <w:proofErr w:type="gramEnd"/>
      <w:r w:rsidRPr="001D01D3">
        <w:rPr>
          <w:rFonts w:cs="Arial"/>
          <w:sz w:val="22"/>
          <w:szCs w:val="22"/>
        </w:rPr>
        <w:t xml:space="preserve"> is an agreement of the parties</w:t>
      </w:r>
      <w:r w:rsidRPr="001D01D3">
        <w:rPr>
          <w:rFonts w:cs="Arial"/>
          <w:sz w:val="22"/>
          <w:szCs w:val="22"/>
        </w:rPr>
        <w:tab/>
      </w:r>
      <w:proofErr w:type="gramStart"/>
      <w:r w:rsidRPr="001D01D3">
        <w:rPr>
          <w:rFonts w:cs="Arial"/>
          <w:sz w:val="22"/>
          <w:szCs w:val="22"/>
        </w:rPr>
        <w:t>[  ]</w:t>
      </w:r>
      <w:proofErr w:type="gramEnd"/>
      <w:r w:rsidRPr="001D01D3">
        <w:rPr>
          <w:rFonts w:cs="Arial"/>
          <w:sz w:val="22"/>
          <w:szCs w:val="22"/>
        </w:rPr>
        <w:t xml:space="preserve"> is an agreement of the parties</w:t>
      </w:r>
    </w:p>
    <w:p w14:paraId="673BDAD5" w14:textId="50577ACF" w:rsidR="005E2901" w:rsidRPr="001D01D3" w:rsidRDefault="00741B51" w:rsidP="00740E9C">
      <w:pPr>
        <w:tabs>
          <w:tab w:val="left" w:pos="0"/>
          <w:tab w:val="left" w:pos="4680"/>
          <w:tab w:val="left" w:pos="10080"/>
        </w:tabs>
        <w:suppressAutoHyphens/>
        <w:rPr>
          <w:rFonts w:cs="Arial"/>
          <w:i/>
          <w:iCs/>
          <w:sz w:val="22"/>
          <w:szCs w:val="22"/>
          <w:lang w:val="es-US"/>
        </w:rPr>
      </w:pPr>
      <w:r w:rsidRPr="001D01D3">
        <w:rPr>
          <w:rFonts w:cs="Arial"/>
          <w:i/>
          <w:iCs/>
          <w:sz w:val="22"/>
          <w:szCs w:val="22"/>
        </w:rPr>
        <w:t xml:space="preserve">     </w:t>
      </w:r>
      <w:r w:rsidRPr="001D01D3">
        <w:rPr>
          <w:rFonts w:cs="Arial"/>
          <w:i/>
          <w:iCs/>
          <w:sz w:val="22"/>
          <w:szCs w:val="22"/>
          <w:lang w:val="es-US"/>
        </w:rPr>
        <w:t>es un acuerdo entre las partes</w:t>
      </w:r>
      <w:r w:rsidRPr="001D01D3">
        <w:rPr>
          <w:rFonts w:cs="Arial"/>
          <w:i/>
          <w:iCs/>
          <w:sz w:val="22"/>
          <w:szCs w:val="22"/>
          <w:lang w:val="es-US"/>
        </w:rPr>
        <w:tab/>
        <w:t xml:space="preserve">     </w:t>
      </w:r>
      <w:r w:rsidRPr="00BB00DE">
        <w:rPr>
          <w:rFonts w:cs="Arial"/>
          <w:i/>
          <w:iCs/>
          <w:sz w:val="22"/>
          <w:szCs w:val="22"/>
          <w:lang w:val="es-US"/>
        </w:rPr>
        <w:t>es un acuerdo entre las partes</w:t>
      </w:r>
    </w:p>
    <w:p w14:paraId="5B56A00B" w14:textId="77777777" w:rsidR="00D35B09" w:rsidRPr="001D01D3" w:rsidRDefault="00C04E20">
      <w:pPr>
        <w:tabs>
          <w:tab w:val="left" w:pos="0"/>
          <w:tab w:val="left" w:pos="4680"/>
          <w:tab w:val="left" w:pos="10080"/>
        </w:tabs>
        <w:suppressAutoHyphens/>
        <w:rPr>
          <w:rFonts w:cs="Arial"/>
          <w:sz w:val="22"/>
          <w:szCs w:val="22"/>
        </w:rPr>
      </w:pPr>
      <w:proofErr w:type="gramStart"/>
      <w:r w:rsidRPr="001D01D3">
        <w:rPr>
          <w:rFonts w:cs="Arial"/>
          <w:sz w:val="22"/>
          <w:szCs w:val="22"/>
        </w:rPr>
        <w:t>[  ]</w:t>
      </w:r>
      <w:proofErr w:type="gramEnd"/>
      <w:r w:rsidRPr="001D01D3">
        <w:rPr>
          <w:rFonts w:cs="Arial"/>
          <w:sz w:val="22"/>
          <w:szCs w:val="22"/>
        </w:rPr>
        <w:t xml:space="preserve"> is presented by me</w:t>
      </w:r>
      <w:r w:rsidRPr="001D01D3">
        <w:rPr>
          <w:rFonts w:cs="Arial"/>
          <w:sz w:val="22"/>
          <w:szCs w:val="22"/>
        </w:rPr>
        <w:tab/>
      </w:r>
      <w:proofErr w:type="gramStart"/>
      <w:r w:rsidRPr="001D01D3">
        <w:rPr>
          <w:rFonts w:cs="Arial"/>
          <w:sz w:val="22"/>
          <w:szCs w:val="22"/>
        </w:rPr>
        <w:t>[  ]</w:t>
      </w:r>
      <w:proofErr w:type="gramEnd"/>
      <w:r w:rsidRPr="001D01D3">
        <w:rPr>
          <w:rFonts w:cs="Arial"/>
          <w:sz w:val="22"/>
          <w:szCs w:val="22"/>
        </w:rPr>
        <w:t xml:space="preserve"> is presented by me</w:t>
      </w:r>
    </w:p>
    <w:p w14:paraId="7E471CE7" w14:textId="470F2892" w:rsidR="005E2901" w:rsidRPr="00BB00DE" w:rsidRDefault="00741B51" w:rsidP="00740E9C">
      <w:pPr>
        <w:tabs>
          <w:tab w:val="left" w:pos="0"/>
          <w:tab w:val="left" w:pos="4680"/>
          <w:tab w:val="left" w:pos="10080"/>
        </w:tabs>
        <w:suppressAutoHyphens/>
        <w:rPr>
          <w:rFonts w:cs="Arial"/>
          <w:i/>
          <w:iCs/>
          <w:sz w:val="22"/>
          <w:szCs w:val="22"/>
          <w:lang w:val="es-US"/>
        </w:rPr>
      </w:pPr>
      <w:r w:rsidRPr="001D01D3">
        <w:rPr>
          <w:rFonts w:cs="Arial"/>
          <w:i/>
          <w:iCs/>
          <w:sz w:val="22"/>
          <w:szCs w:val="22"/>
        </w:rPr>
        <w:t xml:space="preserve">     </w:t>
      </w:r>
      <w:r w:rsidRPr="001D01D3">
        <w:rPr>
          <w:rFonts w:cs="Arial"/>
          <w:i/>
          <w:iCs/>
          <w:sz w:val="22"/>
          <w:szCs w:val="22"/>
          <w:lang w:val="es-US"/>
        </w:rPr>
        <w:t>es presentada por mi persona</w:t>
      </w:r>
      <w:r w:rsidRPr="001D01D3">
        <w:rPr>
          <w:rFonts w:cs="Arial"/>
          <w:i/>
          <w:iCs/>
          <w:sz w:val="22"/>
          <w:szCs w:val="22"/>
          <w:lang w:val="es-US"/>
        </w:rPr>
        <w:tab/>
        <w:t xml:space="preserve">    </w:t>
      </w:r>
      <w:r w:rsidRPr="00BB00DE">
        <w:rPr>
          <w:rFonts w:cs="Arial"/>
          <w:i/>
          <w:iCs/>
          <w:sz w:val="22"/>
          <w:szCs w:val="22"/>
          <w:lang w:val="es-US"/>
        </w:rPr>
        <w:t xml:space="preserve"> es presentada por mi persona</w:t>
      </w:r>
    </w:p>
    <w:p w14:paraId="631C99E0" w14:textId="77777777" w:rsidR="00D35B09" w:rsidRPr="001D01D3" w:rsidRDefault="00C04E20">
      <w:pPr>
        <w:tabs>
          <w:tab w:val="left" w:pos="0"/>
          <w:tab w:val="left" w:pos="4680"/>
          <w:tab w:val="left" w:pos="10080"/>
        </w:tabs>
        <w:suppressAutoHyphens/>
        <w:rPr>
          <w:rFonts w:cs="Arial"/>
          <w:sz w:val="22"/>
          <w:szCs w:val="22"/>
        </w:rPr>
      </w:pPr>
      <w:proofErr w:type="gramStart"/>
      <w:r w:rsidRPr="001D01D3">
        <w:rPr>
          <w:rFonts w:cs="Arial"/>
          <w:sz w:val="22"/>
          <w:szCs w:val="22"/>
        </w:rPr>
        <w:t>[  ]</w:t>
      </w:r>
      <w:proofErr w:type="gramEnd"/>
      <w:r w:rsidRPr="001D01D3">
        <w:rPr>
          <w:rFonts w:cs="Arial"/>
          <w:sz w:val="22"/>
          <w:szCs w:val="22"/>
        </w:rPr>
        <w:t xml:space="preserve"> may be signed by the court without notice to me</w:t>
      </w:r>
      <w:r w:rsidRPr="001D01D3">
        <w:rPr>
          <w:rFonts w:cs="Arial"/>
          <w:sz w:val="22"/>
          <w:szCs w:val="22"/>
        </w:rPr>
        <w:tab/>
      </w:r>
      <w:proofErr w:type="gramStart"/>
      <w:r w:rsidRPr="001D01D3">
        <w:rPr>
          <w:rFonts w:cs="Arial"/>
          <w:sz w:val="22"/>
          <w:szCs w:val="22"/>
        </w:rPr>
        <w:t>[  ]</w:t>
      </w:r>
      <w:proofErr w:type="gramEnd"/>
      <w:r w:rsidRPr="001D01D3">
        <w:rPr>
          <w:rFonts w:cs="Arial"/>
          <w:sz w:val="22"/>
          <w:szCs w:val="22"/>
        </w:rPr>
        <w:t xml:space="preserve"> may be signed by the court without notice to me</w:t>
      </w:r>
    </w:p>
    <w:p w14:paraId="092CCFF8" w14:textId="3B1573B2" w:rsidR="005E2901" w:rsidRPr="001D01D3" w:rsidRDefault="00741B51" w:rsidP="00740E9C">
      <w:pPr>
        <w:tabs>
          <w:tab w:val="left" w:pos="0"/>
          <w:tab w:val="left" w:pos="4680"/>
          <w:tab w:val="left" w:pos="10080"/>
        </w:tabs>
        <w:suppressAutoHyphens/>
        <w:rPr>
          <w:rFonts w:cs="Arial"/>
          <w:i/>
          <w:iCs/>
          <w:sz w:val="22"/>
          <w:szCs w:val="22"/>
          <w:lang w:val="es-US"/>
        </w:rPr>
      </w:pPr>
      <w:r w:rsidRPr="001D01D3">
        <w:rPr>
          <w:rFonts w:cs="Arial"/>
          <w:i/>
          <w:iCs/>
          <w:sz w:val="22"/>
          <w:szCs w:val="22"/>
        </w:rPr>
        <w:t xml:space="preserve">    </w:t>
      </w:r>
      <w:r w:rsidRPr="001D01D3">
        <w:rPr>
          <w:rFonts w:cs="Arial"/>
          <w:i/>
          <w:iCs/>
          <w:sz w:val="22"/>
          <w:szCs w:val="22"/>
          <w:lang w:val="es-US"/>
        </w:rPr>
        <w:t>puede ser firmada por el tribunal sin darme aviso</w:t>
      </w:r>
      <w:r w:rsidRPr="001D01D3">
        <w:rPr>
          <w:rFonts w:cs="Arial"/>
          <w:i/>
          <w:iCs/>
          <w:sz w:val="22"/>
          <w:szCs w:val="22"/>
          <w:lang w:val="es-US"/>
        </w:rPr>
        <w:tab/>
        <w:t xml:space="preserve">   </w:t>
      </w:r>
      <w:r w:rsidRPr="00BB00DE">
        <w:rPr>
          <w:rFonts w:cs="Arial"/>
          <w:i/>
          <w:iCs/>
          <w:sz w:val="22"/>
          <w:szCs w:val="22"/>
          <w:lang w:val="es-US"/>
        </w:rPr>
        <w:t xml:space="preserve"> puede ser firmada por el tribunal sin darme aviso</w:t>
      </w:r>
    </w:p>
    <w:p w14:paraId="4CE0D1F0" w14:textId="77777777" w:rsidR="00D35B09" w:rsidRPr="001D01D3" w:rsidRDefault="00140F15">
      <w:pPr>
        <w:tabs>
          <w:tab w:val="left" w:pos="4500"/>
          <w:tab w:val="left" w:pos="4680"/>
          <w:tab w:val="right" w:pos="9360"/>
        </w:tabs>
        <w:spacing w:before="240"/>
        <w:rPr>
          <w:rFonts w:ascii="Arial" w:hAnsi="Arial" w:cs="Arial"/>
          <w:sz w:val="20"/>
          <w:szCs w:val="20"/>
          <w:u w:val="single"/>
          <w:lang w:val="es-US"/>
        </w:rPr>
      </w:pPr>
      <w:r w:rsidRPr="001D01D3">
        <w:rPr>
          <w:noProof/>
        </w:rPr>
        <w:lastRenderedPageBreak/>
        <mc:AlternateContent>
          <mc:Choice Requires="wps">
            <w:drawing>
              <wp:anchor distT="0" distB="0" distL="114300" distR="114300" simplePos="0" relativeHeight="251657728" behindDoc="0" locked="0" layoutInCell="1" allowOverlap="1" wp14:anchorId="744583F7" wp14:editId="4CF8905B">
                <wp:simplePos x="0" y="0"/>
                <wp:positionH relativeFrom="column">
                  <wp:posOffset>2927350</wp:posOffset>
                </wp:positionH>
                <wp:positionV relativeFrom="paragraph">
                  <wp:posOffset>187960</wp:posOffset>
                </wp:positionV>
                <wp:extent cx="137160" cy="54610"/>
                <wp:effectExtent l="3175" t="0" r="0" b="0"/>
                <wp:wrapNone/>
                <wp:docPr id="6"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160"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F0573" id="Isosceles Triangle 2" o:spid="_x0000_s1026" type="#_x0000_t5" style="position:absolute;margin-left:230.5pt;margin-top:14.8pt;width:10.8pt;height:4.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" fillcolor="black" stroked="f">
                <o:lock v:ext="edit" aspectratio="t"/>
              </v:shape>
            </w:pict>
          </mc:Fallback>
        </mc:AlternateContent>
      </w:r>
      <w:r w:rsidRPr="001D01D3">
        <w:rPr>
          <w:noProof/>
        </w:rPr>
        <mc:AlternateContent>
          <mc:Choice Requires="wps">
            <w:drawing>
              <wp:anchor distT="0" distB="0" distL="114300" distR="114300" simplePos="0" relativeHeight="251656704" behindDoc="0" locked="0" layoutInCell="1" allowOverlap="1" wp14:anchorId="29E496E3" wp14:editId="63900827">
                <wp:simplePos x="0" y="0"/>
                <wp:positionH relativeFrom="column">
                  <wp:posOffset>-40005</wp:posOffset>
                </wp:positionH>
                <wp:positionV relativeFrom="paragraph">
                  <wp:posOffset>191770</wp:posOffset>
                </wp:positionV>
                <wp:extent cx="137160" cy="54610"/>
                <wp:effectExtent l="3175" t="0" r="0" b="0"/>
                <wp:wrapNone/>
                <wp:docPr id="10"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160"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1D8D2" id="Isosceles Triangle 2" o:spid="_x0000_s1026" type="#_x0000_t5" style="position:absolute;margin-left:-3.15pt;margin-top:15.1pt;width:10.8pt;height:4.3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" fillcolor="black" stroked="f">
                <o:lock v:ext="edit" aspectratio="t"/>
              </v:shape>
            </w:pict>
          </mc:Fallback>
        </mc:AlternateContent>
      </w:r>
      <w:r w:rsidRPr="001D01D3">
        <w:rPr>
          <w:sz w:val="20"/>
          <w:szCs w:val="20"/>
          <w:u w:val="single"/>
          <w:lang w:val="es-US"/>
        </w:rPr>
        <w:tab/>
      </w:r>
      <w:r w:rsidRPr="001D01D3">
        <w:rPr>
          <w:sz w:val="20"/>
          <w:szCs w:val="20"/>
          <w:lang w:val="es-US"/>
        </w:rPr>
        <w:tab/>
      </w:r>
      <w:r w:rsidRPr="001D01D3">
        <w:rPr>
          <w:sz w:val="20"/>
          <w:szCs w:val="20"/>
          <w:u w:val="single"/>
          <w:lang w:val="es-US"/>
        </w:rPr>
        <w:tab/>
      </w:r>
    </w:p>
    <w:p w14:paraId="45CA7063" w14:textId="77777777" w:rsidR="00D35B09" w:rsidRPr="001D01D3" w:rsidRDefault="005E2901">
      <w:pPr>
        <w:tabs>
          <w:tab w:val="left" w:pos="4680"/>
          <w:tab w:val="left" w:pos="8550"/>
        </w:tabs>
        <w:rPr>
          <w:rFonts w:cs="Arial"/>
          <w:i/>
          <w:sz w:val="22"/>
          <w:szCs w:val="22"/>
        </w:rPr>
      </w:pPr>
      <w:r w:rsidRPr="001D01D3">
        <w:rPr>
          <w:rFonts w:cs="Arial"/>
          <w:i/>
          <w:iCs/>
          <w:sz w:val="22"/>
          <w:szCs w:val="22"/>
        </w:rPr>
        <w:t xml:space="preserve">Petitioner signs here </w:t>
      </w:r>
      <w:r w:rsidRPr="001D01D3">
        <w:rPr>
          <w:rFonts w:cs="Arial"/>
          <w:b/>
          <w:bCs/>
          <w:i/>
          <w:iCs/>
          <w:sz w:val="22"/>
          <w:szCs w:val="22"/>
        </w:rPr>
        <w:t>or</w:t>
      </w:r>
      <w:r w:rsidRPr="001D01D3">
        <w:rPr>
          <w:rFonts w:cs="Arial"/>
          <w:i/>
          <w:iCs/>
          <w:sz w:val="22"/>
          <w:szCs w:val="22"/>
        </w:rPr>
        <w:t xml:space="preserve"> lawyer signs here + WSBA #</w:t>
      </w:r>
      <w:r w:rsidRPr="001D01D3">
        <w:rPr>
          <w:rFonts w:cs="Arial"/>
          <w:i/>
          <w:iCs/>
          <w:sz w:val="22"/>
          <w:szCs w:val="22"/>
        </w:rPr>
        <w:tab/>
        <w:t xml:space="preserve">Respondent signs here </w:t>
      </w:r>
      <w:r w:rsidRPr="001D01D3">
        <w:rPr>
          <w:rFonts w:cs="Arial"/>
          <w:b/>
          <w:bCs/>
          <w:i/>
          <w:iCs/>
          <w:sz w:val="22"/>
          <w:szCs w:val="22"/>
        </w:rPr>
        <w:t>or</w:t>
      </w:r>
      <w:r w:rsidRPr="001D01D3">
        <w:rPr>
          <w:rFonts w:cs="Arial"/>
          <w:i/>
          <w:iCs/>
          <w:sz w:val="22"/>
          <w:szCs w:val="22"/>
        </w:rPr>
        <w:t xml:space="preserve"> lawyer signs here + WSBA #</w:t>
      </w:r>
    </w:p>
    <w:p w14:paraId="1CD0458F" w14:textId="6F1B905E" w:rsidR="005E2901" w:rsidRPr="001D01D3" w:rsidRDefault="00D35B09" w:rsidP="00740E9C">
      <w:pPr>
        <w:tabs>
          <w:tab w:val="left" w:pos="4680"/>
          <w:tab w:val="left" w:pos="8550"/>
        </w:tabs>
        <w:rPr>
          <w:rFonts w:cs="Arial"/>
          <w:i/>
          <w:iCs/>
          <w:spacing w:val="-6"/>
          <w:sz w:val="18"/>
          <w:szCs w:val="18"/>
          <w:lang w:val="es-US"/>
        </w:rPr>
      </w:pPr>
      <w:r w:rsidRPr="001D01D3">
        <w:rPr>
          <w:rFonts w:cs="Arial"/>
          <w:i/>
          <w:iCs/>
          <w:spacing w:val="-6"/>
          <w:sz w:val="18"/>
          <w:szCs w:val="18"/>
          <w:lang w:val="es-US"/>
        </w:rPr>
        <w:t xml:space="preserve">La parte demandante firma aquí </w:t>
      </w:r>
      <w:r w:rsidRPr="001D01D3">
        <w:rPr>
          <w:rFonts w:cs="Arial"/>
          <w:b/>
          <w:bCs/>
          <w:i/>
          <w:iCs/>
          <w:spacing w:val="-6"/>
          <w:sz w:val="18"/>
          <w:szCs w:val="18"/>
          <w:lang w:val="es-US"/>
        </w:rPr>
        <w:t>o</w:t>
      </w:r>
      <w:r w:rsidRPr="001D01D3">
        <w:rPr>
          <w:rFonts w:cs="Arial"/>
          <w:i/>
          <w:iCs/>
          <w:spacing w:val="-6"/>
          <w:sz w:val="18"/>
          <w:szCs w:val="18"/>
          <w:lang w:val="es-US"/>
        </w:rPr>
        <w:t xml:space="preserve"> el abogado firma aquí + núm. de la </w:t>
      </w:r>
      <w:proofErr w:type="gramStart"/>
      <w:r w:rsidRPr="001D01D3">
        <w:rPr>
          <w:rFonts w:cs="Arial"/>
          <w:i/>
          <w:iCs/>
          <w:spacing w:val="-6"/>
          <w:sz w:val="18"/>
          <w:szCs w:val="18"/>
          <w:lang w:val="es-US"/>
        </w:rPr>
        <w:t>WSBA</w:t>
      </w:r>
      <w:r w:rsidR="007E5426" w:rsidRPr="001D01D3">
        <w:rPr>
          <w:rFonts w:cs="Arial"/>
          <w:spacing w:val="-6"/>
          <w:sz w:val="18"/>
          <w:szCs w:val="18"/>
          <w:lang w:val="es-US"/>
        </w:rPr>
        <w:t xml:space="preserve">  </w:t>
      </w:r>
      <w:r w:rsidRPr="001D01D3">
        <w:rPr>
          <w:rFonts w:cs="Arial"/>
          <w:i/>
          <w:iCs/>
          <w:spacing w:val="-6"/>
          <w:sz w:val="18"/>
          <w:szCs w:val="18"/>
          <w:lang w:val="es-US"/>
        </w:rPr>
        <w:t>La</w:t>
      </w:r>
      <w:proofErr w:type="gramEnd"/>
      <w:r w:rsidRPr="001D01D3">
        <w:rPr>
          <w:rFonts w:cs="Arial"/>
          <w:i/>
          <w:iCs/>
          <w:spacing w:val="-6"/>
          <w:sz w:val="18"/>
          <w:szCs w:val="18"/>
          <w:lang w:val="es-US"/>
        </w:rPr>
        <w:t xml:space="preserve"> parte demandada firma aquí </w:t>
      </w:r>
      <w:r w:rsidRPr="001D01D3">
        <w:rPr>
          <w:rFonts w:cs="Arial"/>
          <w:b/>
          <w:bCs/>
          <w:i/>
          <w:iCs/>
          <w:spacing w:val="-6"/>
          <w:sz w:val="18"/>
          <w:szCs w:val="18"/>
          <w:lang w:val="es-US"/>
        </w:rPr>
        <w:t>o</w:t>
      </w:r>
      <w:r w:rsidRPr="001D01D3">
        <w:rPr>
          <w:rFonts w:cs="Arial"/>
          <w:i/>
          <w:iCs/>
          <w:spacing w:val="-6"/>
          <w:sz w:val="18"/>
          <w:szCs w:val="18"/>
          <w:lang w:val="es-US"/>
        </w:rPr>
        <w:t xml:space="preserve"> el abogado firma aquí + núm. de la WSBA</w:t>
      </w:r>
    </w:p>
    <w:p w14:paraId="55129762" w14:textId="77777777" w:rsidR="00D35B09" w:rsidRPr="001D01D3" w:rsidRDefault="005E2901">
      <w:pPr>
        <w:tabs>
          <w:tab w:val="left" w:pos="4500"/>
          <w:tab w:val="left" w:pos="4680"/>
          <w:tab w:val="right" w:pos="9360"/>
        </w:tabs>
        <w:spacing w:before="240"/>
        <w:rPr>
          <w:rFonts w:ascii="Arial" w:hAnsi="Arial" w:cs="Arial"/>
          <w:sz w:val="22"/>
          <w:szCs w:val="22"/>
          <w:u w:val="single"/>
          <w:lang w:val="es-US"/>
        </w:rPr>
      </w:pPr>
      <w:r w:rsidRPr="001D01D3">
        <w:rPr>
          <w:rFonts w:ascii="Arial" w:hAnsi="Arial" w:cs="Arial"/>
          <w:sz w:val="22"/>
          <w:szCs w:val="22"/>
          <w:u w:val="single"/>
          <w:lang w:val="es-US"/>
        </w:rPr>
        <w:tab/>
      </w:r>
      <w:r w:rsidRPr="001D01D3">
        <w:rPr>
          <w:rFonts w:ascii="Arial" w:hAnsi="Arial" w:cs="Arial"/>
          <w:sz w:val="22"/>
          <w:szCs w:val="22"/>
          <w:lang w:val="es-US"/>
        </w:rPr>
        <w:tab/>
      </w:r>
      <w:r w:rsidRPr="001D01D3">
        <w:rPr>
          <w:rFonts w:ascii="Arial" w:hAnsi="Arial" w:cs="Arial"/>
          <w:sz w:val="22"/>
          <w:szCs w:val="22"/>
          <w:u w:val="single"/>
          <w:lang w:val="es-US"/>
        </w:rPr>
        <w:tab/>
      </w:r>
    </w:p>
    <w:p w14:paraId="1EDFBE78" w14:textId="77777777" w:rsidR="00D35B09" w:rsidRPr="001D01D3" w:rsidRDefault="005E2901" w:rsidP="00CD0A0B">
      <w:pPr>
        <w:tabs>
          <w:tab w:val="left" w:pos="3780"/>
          <w:tab w:val="left" w:pos="4680"/>
          <w:tab w:val="left" w:pos="8550"/>
        </w:tabs>
        <w:rPr>
          <w:rFonts w:ascii="Arial" w:hAnsi="Arial" w:cs="Arial"/>
          <w:i/>
          <w:sz w:val="22"/>
          <w:szCs w:val="22"/>
        </w:rPr>
      </w:pPr>
      <w:r w:rsidRPr="001D01D3">
        <w:rPr>
          <w:rFonts w:ascii="Arial" w:hAnsi="Arial" w:cs="Arial"/>
          <w:i/>
          <w:iCs/>
          <w:sz w:val="22"/>
          <w:szCs w:val="22"/>
        </w:rPr>
        <w:t>Print Name</w:t>
      </w:r>
      <w:r w:rsidRPr="001D01D3">
        <w:rPr>
          <w:rFonts w:ascii="Arial" w:hAnsi="Arial" w:cs="Arial"/>
          <w:i/>
          <w:iCs/>
          <w:sz w:val="22"/>
          <w:szCs w:val="22"/>
        </w:rPr>
        <w:tab/>
        <w:t>Date</w:t>
      </w:r>
      <w:r w:rsidRPr="001D01D3">
        <w:rPr>
          <w:rFonts w:ascii="Arial" w:hAnsi="Arial" w:cs="Arial"/>
          <w:i/>
          <w:iCs/>
          <w:sz w:val="22"/>
          <w:szCs w:val="22"/>
        </w:rPr>
        <w:tab/>
        <w:t>Print Name</w:t>
      </w:r>
      <w:r w:rsidRPr="001D01D3">
        <w:rPr>
          <w:rFonts w:ascii="Arial" w:hAnsi="Arial" w:cs="Arial"/>
          <w:i/>
          <w:iCs/>
          <w:sz w:val="22"/>
          <w:szCs w:val="22"/>
        </w:rPr>
        <w:tab/>
        <w:t>Date</w:t>
      </w:r>
    </w:p>
    <w:p w14:paraId="66E5B9FD" w14:textId="354EC09D" w:rsidR="005E2901" w:rsidRPr="001D01D3" w:rsidRDefault="00D35B09" w:rsidP="00740E9C">
      <w:pPr>
        <w:tabs>
          <w:tab w:val="left" w:pos="3780"/>
          <w:tab w:val="left" w:pos="4680"/>
          <w:tab w:val="left" w:pos="8550"/>
        </w:tabs>
        <w:spacing w:after="120"/>
        <w:rPr>
          <w:rFonts w:ascii="Arial" w:hAnsi="Arial" w:cs="Arial"/>
          <w:i/>
          <w:iCs/>
          <w:sz w:val="22"/>
          <w:szCs w:val="22"/>
          <w:lang w:val="es-US"/>
        </w:rPr>
      </w:pPr>
      <w:r w:rsidRPr="001D01D3">
        <w:rPr>
          <w:rFonts w:ascii="Arial" w:hAnsi="Arial" w:cs="Arial"/>
          <w:i/>
          <w:iCs/>
          <w:sz w:val="22"/>
          <w:szCs w:val="22"/>
          <w:lang w:val="es-US"/>
        </w:rPr>
        <w:t>Nombre en letra de molde</w:t>
      </w:r>
      <w:r w:rsidRPr="001D01D3">
        <w:rPr>
          <w:rFonts w:ascii="Arial" w:hAnsi="Arial" w:cs="Arial"/>
          <w:sz w:val="22"/>
          <w:szCs w:val="22"/>
          <w:lang w:val="es-US"/>
        </w:rPr>
        <w:tab/>
      </w:r>
      <w:r w:rsidRPr="001D01D3">
        <w:rPr>
          <w:rFonts w:ascii="Arial" w:hAnsi="Arial" w:cs="Arial"/>
          <w:i/>
          <w:iCs/>
          <w:sz w:val="22"/>
          <w:szCs w:val="22"/>
          <w:lang w:val="es-US"/>
        </w:rPr>
        <w:t>Fecha</w:t>
      </w:r>
      <w:r w:rsidRPr="001D01D3">
        <w:rPr>
          <w:rFonts w:ascii="Arial" w:hAnsi="Arial" w:cs="Arial"/>
          <w:sz w:val="22"/>
          <w:szCs w:val="22"/>
          <w:lang w:val="es-US"/>
        </w:rPr>
        <w:tab/>
      </w:r>
      <w:r w:rsidRPr="001D01D3">
        <w:rPr>
          <w:rFonts w:ascii="Arial" w:hAnsi="Arial" w:cs="Arial"/>
          <w:i/>
          <w:iCs/>
          <w:sz w:val="22"/>
          <w:szCs w:val="22"/>
          <w:lang w:val="es-US"/>
        </w:rPr>
        <w:t>Nombre en letra de molde</w:t>
      </w:r>
      <w:r w:rsidRPr="001D01D3">
        <w:rPr>
          <w:rFonts w:ascii="Arial" w:hAnsi="Arial" w:cs="Arial"/>
          <w:sz w:val="22"/>
          <w:szCs w:val="22"/>
          <w:lang w:val="es-US"/>
        </w:rPr>
        <w:tab/>
      </w:r>
      <w:r w:rsidRPr="001D01D3">
        <w:rPr>
          <w:rFonts w:ascii="Arial" w:hAnsi="Arial" w:cs="Arial"/>
          <w:i/>
          <w:iCs/>
          <w:sz w:val="22"/>
          <w:szCs w:val="22"/>
          <w:lang w:val="es-US"/>
        </w:rPr>
        <w:t>Fecha</w:t>
      </w:r>
    </w:p>
    <w:tbl>
      <w:tblPr>
        <w:tblStyle w:val="TableGrid"/>
        <w:tblW w:w="9618" w:type="dxa"/>
        <w:tblInd w:w="-95" w:type="dxa"/>
        <w:tblLook w:val="04A0" w:firstRow="1" w:lastRow="0" w:firstColumn="1" w:lastColumn="0" w:noHBand="0" w:noVBand="1"/>
      </w:tblPr>
      <w:tblGrid>
        <w:gridCol w:w="9618"/>
      </w:tblGrid>
      <w:tr w:rsidR="00B13A2F" w:rsidRPr="009C10E7" w14:paraId="4845C603" w14:textId="77777777" w:rsidTr="003D46F2">
        <w:tc>
          <w:tcPr>
            <w:tcW w:w="9618" w:type="dxa"/>
          </w:tcPr>
          <w:p w14:paraId="148A75D2" w14:textId="77777777" w:rsidR="00D35B09" w:rsidRPr="001D01D3" w:rsidRDefault="00B13A2F" w:rsidP="00740E9C">
            <w:pPr>
              <w:tabs>
                <w:tab w:val="left" w:pos="900"/>
                <w:tab w:val="left" w:pos="5550"/>
              </w:tabs>
              <w:spacing w:after="40"/>
              <w:rPr>
                <w:rFonts w:ascii="Arial" w:hAnsi="Arial" w:cs="Arial"/>
                <w:i/>
                <w:iCs/>
                <w:color w:val="000000"/>
                <w:spacing w:val="-2"/>
                <w:sz w:val="22"/>
                <w:szCs w:val="22"/>
              </w:rPr>
            </w:pPr>
            <w:r w:rsidRPr="001D01D3">
              <w:rPr>
                <w:rFonts w:ascii="Arial" w:hAnsi="Arial" w:cs="Arial"/>
                <w:b/>
                <w:bCs/>
                <w:i/>
                <w:iCs/>
                <w:color w:val="000000"/>
                <w:sz w:val="22"/>
                <w:szCs w:val="22"/>
              </w:rPr>
              <w:t>Important! Protected Person:</w:t>
            </w:r>
            <w:r w:rsidRPr="001D01D3">
              <w:rPr>
                <w:rFonts w:ascii="Arial" w:hAnsi="Arial" w:cs="Arial"/>
                <w:i/>
                <w:iCs/>
                <w:color w:val="000000"/>
                <w:sz w:val="22"/>
                <w:szCs w:val="22"/>
              </w:rPr>
              <w:t xml:space="preserve"> you must fill out a Law Enforcement and Confidential Information form, PO 003, and give it to the court clerk.</w:t>
            </w:r>
          </w:p>
          <w:p w14:paraId="000B303A" w14:textId="3057C2B7" w:rsidR="00B13A2F" w:rsidRPr="001D01D3" w:rsidRDefault="00D35B09" w:rsidP="00740E9C">
            <w:pPr>
              <w:tabs>
                <w:tab w:val="left" w:pos="900"/>
                <w:tab w:val="left" w:pos="5550"/>
              </w:tabs>
              <w:spacing w:after="40"/>
              <w:rPr>
                <w:rFonts w:ascii="Arial" w:hAnsi="Arial" w:cs="Arial"/>
                <w:b/>
                <w:i/>
                <w:iCs/>
                <w:color w:val="000000"/>
                <w:sz w:val="22"/>
                <w:szCs w:val="22"/>
                <w:lang w:val="es-US"/>
              </w:rPr>
            </w:pPr>
            <w:r w:rsidRPr="001D01D3">
              <w:rPr>
                <w:rFonts w:ascii="Arial" w:hAnsi="Arial" w:cs="Arial"/>
                <w:b/>
                <w:bCs/>
                <w:i/>
                <w:iCs/>
                <w:color w:val="000000"/>
                <w:sz w:val="22"/>
                <w:szCs w:val="22"/>
                <w:lang w:val="es-US"/>
              </w:rPr>
              <w:t xml:space="preserve">¡Importante! Persona protegida: </w:t>
            </w:r>
            <w:r w:rsidRPr="001D01D3">
              <w:rPr>
                <w:rFonts w:ascii="Arial" w:hAnsi="Arial" w:cs="Arial"/>
                <w:i/>
                <w:iCs/>
                <w:color w:val="000000"/>
                <w:sz w:val="22"/>
                <w:szCs w:val="22"/>
                <w:lang w:val="es-US"/>
              </w:rPr>
              <w:t>debe rellenar un formulario de autoridades policiales e información confidencial, PO 003, y entregarlo al actuario del tribunal.</w:t>
            </w:r>
          </w:p>
        </w:tc>
      </w:tr>
    </w:tbl>
    <w:p w14:paraId="0A0344B3" w14:textId="5B403217" w:rsidR="00B13A2F" w:rsidRPr="00F01DA3" w:rsidRDefault="00B13A2F">
      <w:pPr>
        <w:tabs>
          <w:tab w:val="left" w:pos="3780"/>
          <w:tab w:val="left" w:pos="4680"/>
          <w:tab w:val="left" w:pos="8550"/>
        </w:tabs>
        <w:rPr>
          <w:rFonts w:ascii="Arial" w:hAnsi="Arial" w:cs="Arial"/>
          <w:iCs/>
          <w:sz w:val="18"/>
          <w:szCs w:val="18"/>
          <w:lang w:val="es-US"/>
        </w:rPr>
      </w:pPr>
    </w:p>
    <w:sectPr w:rsidR="00B13A2F" w:rsidRPr="00F01DA3">
      <w:headerReference w:type="even" r:id="rId8"/>
      <w:footerReference w:type="default" r:id="rId9"/>
      <w:headerReference w:type="first" r:id="rId10"/>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2975" w14:textId="77777777" w:rsidR="00384BAD" w:rsidRDefault="00384BAD">
      <w:r>
        <w:separator/>
      </w:r>
    </w:p>
  </w:endnote>
  <w:endnote w:type="continuationSeparator" w:id="0">
    <w:p w14:paraId="75235388" w14:textId="77777777" w:rsidR="00384BAD" w:rsidRDefault="0038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2" w:type="dxa"/>
      <w:tblBorders>
        <w:top w:val="single" w:sz="4" w:space="0" w:color="000000"/>
      </w:tblBorders>
      <w:tblLook w:val="04A0" w:firstRow="1" w:lastRow="0" w:firstColumn="1" w:lastColumn="0" w:noHBand="0" w:noVBand="1"/>
    </w:tblPr>
    <w:tblGrid>
      <w:gridCol w:w="3348"/>
      <w:gridCol w:w="3192"/>
      <w:gridCol w:w="3192"/>
    </w:tblGrid>
    <w:tr w:rsidR="005E2901" w:rsidRPr="00F01DA3" w14:paraId="42DF82B7" w14:textId="77777777" w:rsidTr="0097638D">
      <w:tc>
        <w:tcPr>
          <w:tcW w:w="3348" w:type="dxa"/>
        </w:tcPr>
        <w:p w14:paraId="130BF012" w14:textId="77777777" w:rsidR="005E2901" w:rsidRPr="00F01DA3" w:rsidRDefault="005E2901">
          <w:pPr>
            <w:pStyle w:val="Footer"/>
            <w:tabs>
              <w:tab w:val="clear" w:pos="4320"/>
              <w:tab w:val="clear" w:pos="8640"/>
              <w:tab w:val="center" w:pos="4680"/>
              <w:tab w:val="right" w:pos="9360"/>
            </w:tabs>
            <w:rPr>
              <w:rFonts w:ascii="Arial" w:hAnsi="Arial" w:cs="Arial"/>
              <w:sz w:val="18"/>
              <w:szCs w:val="18"/>
            </w:rPr>
          </w:pPr>
          <w:r w:rsidRPr="00F01DA3">
            <w:rPr>
              <w:rFonts w:ascii="Arial" w:hAnsi="Arial" w:cs="Arial"/>
              <w:sz w:val="18"/>
              <w:szCs w:val="18"/>
            </w:rPr>
            <w:t>RCW 26.09.060, .110, .120, .194, .300</w:t>
          </w:r>
        </w:p>
        <w:p w14:paraId="4C059FC1" w14:textId="776BCA4C" w:rsidR="005E2901" w:rsidRPr="00F01DA3" w:rsidRDefault="005E2901">
          <w:pPr>
            <w:pStyle w:val="Footer"/>
            <w:tabs>
              <w:tab w:val="clear" w:pos="4320"/>
              <w:tab w:val="clear" w:pos="8640"/>
              <w:tab w:val="center" w:pos="4680"/>
              <w:tab w:val="right" w:pos="9360"/>
            </w:tabs>
            <w:rPr>
              <w:rStyle w:val="PageNumber"/>
              <w:rFonts w:ascii="Arial" w:hAnsi="Arial" w:cs="Arial"/>
              <w:sz w:val="18"/>
              <w:szCs w:val="18"/>
            </w:rPr>
          </w:pPr>
          <w:r w:rsidRPr="00F01DA3">
            <w:rPr>
              <w:rStyle w:val="PageNumber"/>
              <w:rFonts w:ascii="Arial" w:hAnsi="Arial" w:cs="Arial"/>
              <w:sz w:val="18"/>
              <w:szCs w:val="18"/>
            </w:rPr>
            <w:t>Mandatory Form</w:t>
          </w:r>
          <w:r w:rsidR="00F01DA3">
            <w:rPr>
              <w:rStyle w:val="PageNumber"/>
              <w:rFonts w:ascii="Arial" w:hAnsi="Arial" w:cs="Arial"/>
              <w:sz w:val="18"/>
              <w:szCs w:val="18"/>
            </w:rPr>
            <w:t xml:space="preserve"> </w:t>
          </w:r>
          <w:r w:rsidR="00F01DA3">
            <w:rPr>
              <w:rStyle w:val="PageNumber"/>
              <w:rFonts w:ascii="Arial" w:hAnsi="Arial"/>
              <w:sz w:val="18"/>
              <w:szCs w:val="18"/>
            </w:rPr>
            <w:t>SP</w:t>
          </w:r>
          <w:r w:rsidRPr="00F01DA3">
            <w:rPr>
              <w:rStyle w:val="PageNumber"/>
              <w:rFonts w:ascii="Arial" w:hAnsi="Arial" w:cs="Arial"/>
              <w:sz w:val="18"/>
              <w:szCs w:val="18"/>
            </w:rPr>
            <w:t xml:space="preserve"> </w:t>
          </w:r>
          <w:r w:rsidRPr="00F01DA3">
            <w:rPr>
              <w:rStyle w:val="PageNumber"/>
              <w:rFonts w:ascii="Arial" w:hAnsi="Arial" w:cs="Arial"/>
              <w:i/>
              <w:iCs/>
              <w:sz w:val="18"/>
              <w:szCs w:val="18"/>
            </w:rPr>
            <w:t>(07/202</w:t>
          </w:r>
          <w:r w:rsidR="008215B3">
            <w:rPr>
              <w:rStyle w:val="PageNumber"/>
              <w:rFonts w:ascii="Arial" w:hAnsi="Arial" w:cs="Arial"/>
              <w:i/>
              <w:iCs/>
              <w:sz w:val="18"/>
              <w:szCs w:val="18"/>
            </w:rPr>
            <w:t>5</w:t>
          </w:r>
          <w:r w:rsidRPr="00F01DA3">
            <w:rPr>
              <w:rStyle w:val="PageNumber"/>
              <w:rFonts w:ascii="Arial" w:hAnsi="Arial" w:cs="Arial"/>
              <w:i/>
              <w:iCs/>
              <w:sz w:val="18"/>
              <w:szCs w:val="18"/>
            </w:rPr>
            <w:t>)</w:t>
          </w:r>
          <w:r w:rsidR="00F01DA3">
            <w:rPr>
              <w:rStyle w:val="PageNumber"/>
              <w:rFonts w:ascii="Arial" w:hAnsi="Arial" w:cs="Arial"/>
              <w:i/>
              <w:iCs/>
              <w:sz w:val="18"/>
              <w:szCs w:val="18"/>
            </w:rPr>
            <w:t xml:space="preserve"> </w:t>
          </w:r>
          <w:r w:rsidR="00F01DA3" w:rsidRPr="00F01DA3">
            <w:rPr>
              <w:rStyle w:val="PageNumber"/>
              <w:rFonts w:ascii="Arial" w:hAnsi="Arial"/>
              <w:sz w:val="18"/>
              <w:szCs w:val="18"/>
            </w:rPr>
            <w:t>Spanish</w:t>
          </w:r>
        </w:p>
        <w:p w14:paraId="0ECE9851" w14:textId="77777777" w:rsidR="005E2901" w:rsidRPr="00F01DA3" w:rsidRDefault="005E2901">
          <w:pPr>
            <w:pStyle w:val="Footer"/>
            <w:tabs>
              <w:tab w:val="clear" w:pos="4320"/>
              <w:tab w:val="clear" w:pos="8640"/>
              <w:tab w:val="center" w:pos="5040"/>
              <w:tab w:val="left" w:pos="6854"/>
            </w:tabs>
            <w:rPr>
              <w:rFonts w:ascii="Arial" w:hAnsi="Arial" w:cs="Arial"/>
            </w:rPr>
          </w:pPr>
          <w:r w:rsidRPr="00F01DA3">
            <w:rPr>
              <w:rFonts w:ascii="Arial" w:hAnsi="Arial" w:cs="Arial"/>
              <w:b/>
              <w:bCs/>
              <w:sz w:val="18"/>
              <w:szCs w:val="18"/>
            </w:rPr>
            <w:t xml:space="preserve">FL All Family 150 </w:t>
          </w:r>
        </w:p>
      </w:tc>
      <w:tc>
        <w:tcPr>
          <w:tcW w:w="3192" w:type="dxa"/>
        </w:tcPr>
        <w:p w14:paraId="26B60FCD" w14:textId="77777777" w:rsidR="005E2901" w:rsidRPr="00F01DA3" w:rsidRDefault="005E2901">
          <w:pPr>
            <w:pStyle w:val="Footer"/>
            <w:tabs>
              <w:tab w:val="clear" w:pos="4320"/>
              <w:tab w:val="clear" w:pos="8640"/>
              <w:tab w:val="center" w:pos="4680"/>
              <w:tab w:val="right" w:pos="9360"/>
            </w:tabs>
            <w:jc w:val="center"/>
            <w:rPr>
              <w:rFonts w:ascii="Arial" w:hAnsi="Arial" w:cs="Arial"/>
              <w:sz w:val="18"/>
              <w:szCs w:val="18"/>
            </w:rPr>
          </w:pPr>
          <w:r w:rsidRPr="00F01DA3">
            <w:rPr>
              <w:rFonts w:ascii="Arial" w:hAnsi="Arial" w:cs="Arial"/>
              <w:sz w:val="18"/>
              <w:szCs w:val="18"/>
            </w:rPr>
            <w:t>Restraining Order</w:t>
          </w:r>
        </w:p>
        <w:p w14:paraId="706CC1EE" w14:textId="77777777" w:rsidR="005E2901" w:rsidRPr="00F01DA3" w:rsidRDefault="005E2901">
          <w:pPr>
            <w:pStyle w:val="Footer"/>
            <w:tabs>
              <w:tab w:val="clear" w:pos="4320"/>
              <w:tab w:val="clear" w:pos="8640"/>
              <w:tab w:val="center" w:pos="4680"/>
              <w:tab w:val="right" w:pos="9360"/>
            </w:tabs>
            <w:jc w:val="center"/>
            <w:rPr>
              <w:rFonts w:ascii="Arial" w:hAnsi="Arial" w:cs="Arial"/>
              <w:b/>
              <w:sz w:val="18"/>
              <w:szCs w:val="18"/>
            </w:rPr>
          </w:pPr>
          <w:r w:rsidRPr="00F01DA3">
            <w:rPr>
              <w:rFonts w:ascii="Arial" w:hAnsi="Arial" w:cs="Arial"/>
              <w:sz w:val="18"/>
              <w:szCs w:val="18"/>
            </w:rPr>
            <w:t>p.</w:t>
          </w:r>
          <w:r w:rsidRPr="00F01DA3">
            <w:rPr>
              <w:rFonts w:ascii="Arial" w:hAnsi="Arial" w:cs="Arial"/>
              <w:b/>
              <w:bCs/>
              <w:sz w:val="18"/>
              <w:szCs w:val="18"/>
            </w:rPr>
            <w:t xml:space="preserve"> </w:t>
          </w:r>
          <w:r w:rsidRPr="00F01DA3">
            <w:rPr>
              <w:rStyle w:val="PageNumber"/>
              <w:rFonts w:ascii="Arial" w:hAnsi="Arial" w:cs="Arial"/>
              <w:b/>
              <w:bCs/>
              <w:sz w:val="18"/>
              <w:szCs w:val="18"/>
            </w:rPr>
            <w:fldChar w:fldCharType="begin"/>
          </w:r>
          <w:r w:rsidRPr="00F01DA3">
            <w:rPr>
              <w:rStyle w:val="PageNumber"/>
              <w:rFonts w:ascii="Arial" w:hAnsi="Arial" w:cs="Arial"/>
              <w:b/>
              <w:bCs/>
              <w:sz w:val="18"/>
              <w:szCs w:val="18"/>
            </w:rPr>
            <w:instrText xml:space="preserve"> PAGE </w:instrText>
          </w:r>
          <w:r w:rsidRPr="00F01DA3">
            <w:rPr>
              <w:rStyle w:val="PageNumber"/>
              <w:rFonts w:ascii="Arial" w:hAnsi="Arial" w:cs="Arial"/>
              <w:b/>
              <w:bCs/>
              <w:sz w:val="18"/>
              <w:szCs w:val="18"/>
            </w:rPr>
            <w:fldChar w:fldCharType="separate"/>
          </w:r>
          <w:r w:rsidRPr="00F01DA3">
            <w:rPr>
              <w:rStyle w:val="PageNumber"/>
              <w:rFonts w:ascii="Arial" w:hAnsi="Arial" w:cs="Arial"/>
              <w:b/>
              <w:bCs/>
              <w:noProof/>
              <w:sz w:val="18"/>
              <w:szCs w:val="18"/>
            </w:rPr>
            <w:t>1</w:t>
          </w:r>
          <w:r w:rsidRPr="00F01DA3">
            <w:rPr>
              <w:rStyle w:val="PageNumber"/>
              <w:rFonts w:ascii="Arial" w:hAnsi="Arial" w:cs="Arial"/>
              <w:b/>
              <w:bCs/>
              <w:sz w:val="18"/>
              <w:szCs w:val="18"/>
            </w:rPr>
            <w:fldChar w:fldCharType="end"/>
          </w:r>
          <w:r w:rsidRPr="00F01DA3">
            <w:rPr>
              <w:rStyle w:val="PageNumber"/>
              <w:rFonts w:ascii="Arial" w:hAnsi="Arial" w:cs="Arial"/>
              <w:b/>
              <w:bCs/>
              <w:sz w:val="18"/>
              <w:szCs w:val="18"/>
            </w:rPr>
            <w:t xml:space="preserve"> </w:t>
          </w:r>
          <w:r w:rsidRPr="00F01DA3">
            <w:rPr>
              <w:rStyle w:val="PageNumber"/>
              <w:rFonts w:ascii="Arial" w:hAnsi="Arial" w:cs="Arial"/>
              <w:sz w:val="18"/>
              <w:szCs w:val="18"/>
            </w:rPr>
            <w:t>of</w:t>
          </w:r>
          <w:r w:rsidRPr="00F01DA3">
            <w:rPr>
              <w:rStyle w:val="PageNumber"/>
              <w:rFonts w:ascii="Arial" w:hAnsi="Arial" w:cs="Arial"/>
              <w:b/>
              <w:bCs/>
              <w:sz w:val="18"/>
              <w:szCs w:val="18"/>
            </w:rPr>
            <w:t xml:space="preserve"> </w:t>
          </w:r>
          <w:r w:rsidRPr="00F01DA3">
            <w:rPr>
              <w:rStyle w:val="PageNumber"/>
              <w:rFonts w:ascii="Arial" w:hAnsi="Arial" w:cs="Arial"/>
              <w:b/>
              <w:bCs/>
              <w:sz w:val="18"/>
              <w:szCs w:val="18"/>
            </w:rPr>
            <w:fldChar w:fldCharType="begin"/>
          </w:r>
          <w:r w:rsidRPr="00F01DA3">
            <w:rPr>
              <w:rStyle w:val="PageNumber"/>
              <w:rFonts w:ascii="Arial" w:hAnsi="Arial" w:cs="Arial"/>
              <w:b/>
              <w:bCs/>
              <w:sz w:val="18"/>
              <w:szCs w:val="18"/>
            </w:rPr>
            <w:instrText xml:space="preserve"> NUMPAGES </w:instrText>
          </w:r>
          <w:r w:rsidRPr="00F01DA3">
            <w:rPr>
              <w:rStyle w:val="PageNumber"/>
              <w:rFonts w:ascii="Arial" w:hAnsi="Arial" w:cs="Arial"/>
              <w:b/>
              <w:bCs/>
              <w:sz w:val="18"/>
              <w:szCs w:val="18"/>
            </w:rPr>
            <w:fldChar w:fldCharType="separate"/>
          </w:r>
          <w:r w:rsidRPr="00F01DA3">
            <w:rPr>
              <w:rStyle w:val="PageNumber"/>
              <w:rFonts w:ascii="Arial" w:hAnsi="Arial" w:cs="Arial"/>
              <w:b/>
              <w:bCs/>
              <w:noProof/>
              <w:sz w:val="18"/>
              <w:szCs w:val="18"/>
            </w:rPr>
            <w:t>4</w:t>
          </w:r>
          <w:r w:rsidRPr="00F01DA3">
            <w:rPr>
              <w:rStyle w:val="PageNumber"/>
              <w:rFonts w:ascii="Arial" w:hAnsi="Arial" w:cs="Arial"/>
              <w:b/>
              <w:bCs/>
              <w:sz w:val="18"/>
              <w:szCs w:val="18"/>
            </w:rPr>
            <w:fldChar w:fldCharType="end"/>
          </w:r>
        </w:p>
      </w:tc>
      <w:tc>
        <w:tcPr>
          <w:tcW w:w="3192" w:type="dxa"/>
        </w:tcPr>
        <w:p w14:paraId="1758C08C" w14:textId="77777777" w:rsidR="005E2901" w:rsidRPr="00F01DA3" w:rsidRDefault="005E2901">
          <w:pPr>
            <w:pStyle w:val="Footer"/>
            <w:tabs>
              <w:tab w:val="clear" w:pos="4320"/>
              <w:tab w:val="clear" w:pos="8640"/>
              <w:tab w:val="center" w:pos="4680"/>
              <w:tab w:val="right" w:pos="9360"/>
            </w:tabs>
            <w:rPr>
              <w:rFonts w:ascii="Arial" w:hAnsi="Arial" w:cs="Arial"/>
              <w:sz w:val="18"/>
              <w:szCs w:val="18"/>
            </w:rPr>
          </w:pPr>
        </w:p>
      </w:tc>
    </w:tr>
  </w:tbl>
  <w:p w14:paraId="13A687BE" w14:textId="77777777" w:rsidR="005E2901" w:rsidRPr="00F01DA3" w:rsidRDefault="005E2901">
    <w:pPr>
      <w:pStyle w:val="Footer"/>
      <w:tabs>
        <w:tab w:val="clear" w:pos="4320"/>
        <w:tab w:val="clear" w:pos="8640"/>
        <w:tab w:val="center" w:pos="4680"/>
        <w:tab w:val="right" w:pos="9360"/>
      </w:tabs>
      <w:rPr>
        <w:rFonts w:ascii="Helvetica" w:hAnsi="Helvetica"/>
        <w:b/>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F9CB" w14:textId="77777777" w:rsidR="00384BAD" w:rsidRDefault="00384BAD">
      <w:r>
        <w:separator/>
      </w:r>
    </w:p>
  </w:footnote>
  <w:footnote w:type="continuationSeparator" w:id="0">
    <w:p w14:paraId="0700C03D" w14:textId="77777777" w:rsidR="00384BAD" w:rsidRDefault="0038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8ACA" w14:textId="77777777" w:rsidR="005E2901" w:rsidRDefault="00D3014E">
    <w:pPr>
      <w:pStyle w:val="Header"/>
    </w:pPr>
    <w:r>
      <w:rPr>
        <w:noProof/>
        <w:lang w:val="es-US"/>
      </w:rPr>
      <w:pict w14:anchorId="5E04D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Cambria&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CA6F" w14:textId="77777777" w:rsidR="005E2901" w:rsidRDefault="00D3014E">
    <w:pPr>
      <w:pStyle w:val="Header"/>
    </w:pPr>
    <w:r>
      <w:rPr>
        <w:noProof/>
        <w:lang w:val="es-US"/>
      </w:rPr>
      <w:pict w14:anchorId="7AF87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71.3pt;height:188.5pt;rotation:315;z-index:-251659264;mso-position-horizontal:center;mso-position-horizontal-relative:margin;mso-position-vertical:center;mso-position-vertical-relative:margin" o:allowincell="f" fillcolor="silver" stroked="f">
          <v:fill opacity=".5"/>
          <v:textpath style="font-family:&quot;Cambria&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visibility:visible" o:bullet="t">
        <v:imagedata r:id="rId1" o:title=""/>
      </v:shape>
    </w:pict>
  </w:numPicBullet>
  <w:numPicBullet w:numPicBulletId="1">
    <w:pict>
      <v:shape id="_x0000_i1027" type="#_x0000_t75" style="width:14.5pt;height:14.5pt;visibility:visible" o:bullet="t">
        <v:imagedata r:id="rId2" o:title=""/>
      </v:shape>
    </w:pict>
  </w:numPicBullet>
  <w:numPicBullet w:numPicBulletId="2">
    <w:pict>
      <v:shape id="_x0000_i1028" type="#_x0000_t75" style="width:14.5pt;height:14.5pt;visibility:visible" o:bullet="t">
        <v:imagedata r:id="rId3" o:title=""/>
      </v:shape>
    </w:pict>
  </w:numPicBullet>
  <w:abstractNum w:abstractNumId="0" w15:restartNumberingAfterBreak="0">
    <w:nsid w:val="01082BCA"/>
    <w:multiLevelType w:val="hybridMultilevel"/>
    <w:tmpl w:val="98602008"/>
    <w:lvl w:ilvl="0" w:tplc="148CBA16">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60FC8"/>
    <w:multiLevelType w:val="hybridMultilevel"/>
    <w:tmpl w:val="31448C90"/>
    <w:lvl w:ilvl="0" w:tplc="07524FDC">
      <w:numFmt w:val="bullet"/>
      <w:lvlText w:val=""/>
      <w:lvlJc w:val="left"/>
      <w:pPr>
        <w:ind w:left="720" w:hanging="360"/>
      </w:pPr>
      <w:rPr>
        <w:rFonts w:ascii="Wingdings 2" w:hAnsi="Wingdings 2"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A37EA"/>
    <w:multiLevelType w:val="hybridMultilevel"/>
    <w:tmpl w:val="7656496C"/>
    <w:lvl w:ilvl="0" w:tplc="04090005">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 w15:restartNumberingAfterBreak="0">
    <w:nsid w:val="04527F84"/>
    <w:multiLevelType w:val="hybridMultilevel"/>
    <w:tmpl w:val="A1A48172"/>
    <w:lvl w:ilvl="0" w:tplc="B03A4BB4">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663AF"/>
    <w:multiLevelType w:val="hybridMultilevel"/>
    <w:tmpl w:val="12CA2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44EAA"/>
    <w:multiLevelType w:val="multilevel"/>
    <w:tmpl w:val="40B61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AD0755"/>
    <w:multiLevelType w:val="hybridMultilevel"/>
    <w:tmpl w:val="DB0615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FFB49C7"/>
    <w:multiLevelType w:val="hybridMultilevel"/>
    <w:tmpl w:val="1A36E442"/>
    <w:lvl w:ilvl="0" w:tplc="04090005">
      <w:start w:val="1"/>
      <w:numFmt w:val="bullet"/>
      <w:lvlText w:val=""/>
      <w:lvlJc w:val="left"/>
      <w:pPr>
        <w:ind w:left="720" w:hanging="360"/>
      </w:pPr>
      <w:rPr>
        <w:rFonts w:ascii="Wingdings" w:hAnsi="Wingding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8737C"/>
    <w:multiLevelType w:val="hybridMultilevel"/>
    <w:tmpl w:val="3E7EF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21EC1"/>
    <w:multiLevelType w:val="hybridMultilevel"/>
    <w:tmpl w:val="61046E44"/>
    <w:lvl w:ilvl="0" w:tplc="91C01420">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A14F0"/>
    <w:multiLevelType w:val="hybridMultilevel"/>
    <w:tmpl w:val="BD7A8F94"/>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857B5"/>
    <w:multiLevelType w:val="hybridMultilevel"/>
    <w:tmpl w:val="33584326"/>
    <w:lvl w:ilvl="0" w:tplc="AB80D2A8">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F6CF8"/>
    <w:multiLevelType w:val="hybridMultilevel"/>
    <w:tmpl w:val="F74A8FCE"/>
    <w:lvl w:ilvl="0" w:tplc="7C1EECCC">
      <w:start w:val="1"/>
      <w:numFmt w:val="bullet"/>
      <w:pStyle w:val="ICEList"/>
      <w:lvlText w:val=""/>
      <w:lvlJc w:val="left"/>
      <w:pPr>
        <w:ind w:left="360" w:hanging="360"/>
      </w:pPr>
      <w:rPr>
        <w:rFonts w:ascii="Wingdings" w:hAnsi="Wingdings" w:hint="default"/>
        <w:color w:val="365F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7A0DE3"/>
    <w:multiLevelType w:val="hybridMultilevel"/>
    <w:tmpl w:val="BDB65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8566C"/>
    <w:multiLevelType w:val="hybridMultilevel"/>
    <w:tmpl w:val="7E0E40B6"/>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24B2B"/>
    <w:multiLevelType w:val="hybridMultilevel"/>
    <w:tmpl w:val="49FEF2D6"/>
    <w:lvl w:ilvl="0" w:tplc="878A5F02">
      <w:start w:val="3"/>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5377E"/>
    <w:multiLevelType w:val="multilevel"/>
    <w:tmpl w:val="98602008"/>
    <w:lvl w:ilvl="0">
      <w:numFmt w:val="bullet"/>
      <w:lvlText w:val="-"/>
      <w:lvlJc w:val="left"/>
      <w:pPr>
        <w:ind w:left="720" w:hanging="360"/>
      </w:pPr>
      <w:rPr>
        <w:rFonts w:ascii="Helvetica" w:eastAsia="Cambria" w:hAnsi="Helvetica"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B57B0"/>
    <w:multiLevelType w:val="hybridMultilevel"/>
    <w:tmpl w:val="74EAC548"/>
    <w:lvl w:ilvl="0" w:tplc="FFE208A0">
      <w:start w:val="1"/>
      <w:numFmt w:val="bullet"/>
      <w:lvlText w:val=""/>
      <w:lvlPicBulletId w:val="0"/>
      <w:lvlJc w:val="left"/>
      <w:pPr>
        <w:tabs>
          <w:tab w:val="num" w:pos="720"/>
        </w:tabs>
        <w:ind w:left="720" w:hanging="360"/>
      </w:pPr>
      <w:rPr>
        <w:rFonts w:ascii="Symbol" w:hAnsi="Symbol" w:hint="default"/>
      </w:rPr>
    </w:lvl>
    <w:lvl w:ilvl="1" w:tplc="269CB884" w:tentative="1">
      <w:start w:val="1"/>
      <w:numFmt w:val="bullet"/>
      <w:lvlText w:val=""/>
      <w:lvlJc w:val="left"/>
      <w:pPr>
        <w:tabs>
          <w:tab w:val="num" w:pos="1440"/>
        </w:tabs>
        <w:ind w:left="1440" w:hanging="360"/>
      </w:pPr>
      <w:rPr>
        <w:rFonts w:ascii="Symbol" w:hAnsi="Symbol" w:hint="default"/>
      </w:rPr>
    </w:lvl>
    <w:lvl w:ilvl="2" w:tplc="2FF05528" w:tentative="1">
      <w:start w:val="1"/>
      <w:numFmt w:val="bullet"/>
      <w:lvlText w:val=""/>
      <w:lvlJc w:val="left"/>
      <w:pPr>
        <w:tabs>
          <w:tab w:val="num" w:pos="2160"/>
        </w:tabs>
        <w:ind w:left="2160" w:hanging="360"/>
      </w:pPr>
      <w:rPr>
        <w:rFonts w:ascii="Symbol" w:hAnsi="Symbol" w:hint="default"/>
      </w:rPr>
    </w:lvl>
    <w:lvl w:ilvl="3" w:tplc="7AB0149E" w:tentative="1">
      <w:start w:val="1"/>
      <w:numFmt w:val="bullet"/>
      <w:lvlText w:val=""/>
      <w:lvlJc w:val="left"/>
      <w:pPr>
        <w:tabs>
          <w:tab w:val="num" w:pos="2880"/>
        </w:tabs>
        <w:ind w:left="2880" w:hanging="360"/>
      </w:pPr>
      <w:rPr>
        <w:rFonts w:ascii="Symbol" w:hAnsi="Symbol" w:hint="default"/>
      </w:rPr>
    </w:lvl>
    <w:lvl w:ilvl="4" w:tplc="432A0556" w:tentative="1">
      <w:start w:val="1"/>
      <w:numFmt w:val="bullet"/>
      <w:lvlText w:val=""/>
      <w:lvlJc w:val="left"/>
      <w:pPr>
        <w:tabs>
          <w:tab w:val="num" w:pos="3600"/>
        </w:tabs>
        <w:ind w:left="3600" w:hanging="360"/>
      </w:pPr>
      <w:rPr>
        <w:rFonts w:ascii="Symbol" w:hAnsi="Symbol" w:hint="default"/>
      </w:rPr>
    </w:lvl>
    <w:lvl w:ilvl="5" w:tplc="F222BF48" w:tentative="1">
      <w:start w:val="1"/>
      <w:numFmt w:val="bullet"/>
      <w:lvlText w:val=""/>
      <w:lvlJc w:val="left"/>
      <w:pPr>
        <w:tabs>
          <w:tab w:val="num" w:pos="4320"/>
        </w:tabs>
        <w:ind w:left="4320" w:hanging="360"/>
      </w:pPr>
      <w:rPr>
        <w:rFonts w:ascii="Symbol" w:hAnsi="Symbol" w:hint="default"/>
      </w:rPr>
    </w:lvl>
    <w:lvl w:ilvl="6" w:tplc="9DC04112" w:tentative="1">
      <w:start w:val="1"/>
      <w:numFmt w:val="bullet"/>
      <w:lvlText w:val=""/>
      <w:lvlJc w:val="left"/>
      <w:pPr>
        <w:tabs>
          <w:tab w:val="num" w:pos="5040"/>
        </w:tabs>
        <w:ind w:left="5040" w:hanging="360"/>
      </w:pPr>
      <w:rPr>
        <w:rFonts w:ascii="Symbol" w:hAnsi="Symbol" w:hint="default"/>
      </w:rPr>
    </w:lvl>
    <w:lvl w:ilvl="7" w:tplc="D0EA1638" w:tentative="1">
      <w:start w:val="1"/>
      <w:numFmt w:val="bullet"/>
      <w:lvlText w:val=""/>
      <w:lvlJc w:val="left"/>
      <w:pPr>
        <w:tabs>
          <w:tab w:val="num" w:pos="5760"/>
        </w:tabs>
        <w:ind w:left="5760" w:hanging="360"/>
      </w:pPr>
      <w:rPr>
        <w:rFonts w:ascii="Symbol" w:hAnsi="Symbol" w:hint="default"/>
      </w:rPr>
    </w:lvl>
    <w:lvl w:ilvl="8" w:tplc="A9F48BE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3144A34"/>
    <w:multiLevelType w:val="hybridMultilevel"/>
    <w:tmpl w:val="F44CC726"/>
    <w:lvl w:ilvl="0" w:tplc="B0262B3A">
      <w:start w:val="1"/>
      <w:numFmt w:val="decimal"/>
      <w:pStyle w:val="WAItem"/>
      <w:lvlText w:val="%1."/>
      <w:lvlJc w:val="left"/>
      <w:pPr>
        <w:ind w:left="63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93C9D"/>
    <w:multiLevelType w:val="hybridMultilevel"/>
    <w:tmpl w:val="BBAE9C9E"/>
    <w:lvl w:ilvl="0" w:tplc="C100D528">
      <w:numFmt w:val="bullet"/>
      <w:pStyle w:val="HSLis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663C7"/>
    <w:multiLevelType w:val="hybridMultilevel"/>
    <w:tmpl w:val="CD605646"/>
    <w:lvl w:ilvl="0" w:tplc="A1B07486">
      <w:start w:val="2"/>
      <w:numFmt w:val="bullet"/>
      <w:lvlText w:val="-"/>
      <w:lvlJc w:val="left"/>
      <w:pPr>
        <w:ind w:left="720" w:hanging="360"/>
      </w:pPr>
      <w:rPr>
        <w:rFonts w:ascii="Helvetica" w:eastAsia="MS Mincho" w:hAnsi="Helvetica" w:cs="Times New Roman"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A0D2A"/>
    <w:multiLevelType w:val="hybridMultilevel"/>
    <w:tmpl w:val="7C321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F5615"/>
    <w:multiLevelType w:val="hybridMultilevel"/>
    <w:tmpl w:val="7A48B716"/>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12299"/>
    <w:multiLevelType w:val="hybridMultilevel"/>
    <w:tmpl w:val="A16C5920"/>
    <w:lvl w:ilvl="0" w:tplc="BB1CAB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0678D3"/>
    <w:multiLevelType w:val="hybridMultilevel"/>
    <w:tmpl w:val="1C204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6159B"/>
    <w:multiLevelType w:val="hybridMultilevel"/>
    <w:tmpl w:val="1DD034EC"/>
    <w:lvl w:ilvl="0" w:tplc="0409000F">
      <w:start w:val="1"/>
      <w:numFmt w:val="decimal"/>
      <w:lvlText w:val="%1."/>
      <w:lvlJc w:val="left"/>
      <w:pPr>
        <w:ind w:left="745" w:hanging="360"/>
      </w:p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26" w15:restartNumberingAfterBreak="0">
    <w:nsid w:val="508C5803"/>
    <w:multiLevelType w:val="multilevel"/>
    <w:tmpl w:val="8AA6A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7F5E17"/>
    <w:multiLevelType w:val="hybridMultilevel"/>
    <w:tmpl w:val="B0760B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A4F4E0A"/>
    <w:multiLevelType w:val="hybridMultilevel"/>
    <w:tmpl w:val="3C34115A"/>
    <w:lvl w:ilvl="0" w:tplc="04090001">
      <w:start w:val="1"/>
      <w:numFmt w:val="bullet"/>
      <w:lvlText w:val=""/>
      <w:lvlJc w:val="left"/>
      <w:pPr>
        <w:ind w:left="198" w:hanging="360"/>
      </w:pPr>
      <w:rPr>
        <w:rFonts w:ascii="Symbol" w:hAnsi="Symbol" w:hint="default"/>
      </w:rPr>
    </w:lvl>
    <w:lvl w:ilvl="1" w:tplc="04090003" w:tentative="1">
      <w:start w:val="1"/>
      <w:numFmt w:val="bullet"/>
      <w:lvlText w:val="o"/>
      <w:lvlJc w:val="left"/>
      <w:pPr>
        <w:ind w:left="918" w:hanging="360"/>
      </w:pPr>
      <w:rPr>
        <w:rFonts w:ascii="Courier New" w:hAnsi="Courier New" w:cs="Cambria" w:hint="default"/>
      </w:rPr>
    </w:lvl>
    <w:lvl w:ilvl="2" w:tplc="04090005" w:tentative="1">
      <w:start w:val="1"/>
      <w:numFmt w:val="bullet"/>
      <w:lvlText w:val=""/>
      <w:lvlJc w:val="left"/>
      <w:pPr>
        <w:ind w:left="1638" w:hanging="360"/>
      </w:pPr>
      <w:rPr>
        <w:rFonts w:ascii="Wingdings" w:hAnsi="Wingdings" w:hint="default"/>
      </w:rPr>
    </w:lvl>
    <w:lvl w:ilvl="3" w:tplc="04090001" w:tentative="1">
      <w:start w:val="1"/>
      <w:numFmt w:val="bullet"/>
      <w:lvlText w:val=""/>
      <w:lvlJc w:val="left"/>
      <w:pPr>
        <w:ind w:left="2358" w:hanging="360"/>
      </w:pPr>
      <w:rPr>
        <w:rFonts w:ascii="Symbol" w:hAnsi="Symbol" w:hint="default"/>
      </w:rPr>
    </w:lvl>
    <w:lvl w:ilvl="4" w:tplc="04090003" w:tentative="1">
      <w:start w:val="1"/>
      <w:numFmt w:val="bullet"/>
      <w:lvlText w:val="o"/>
      <w:lvlJc w:val="left"/>
      <w:pPr>
        <w:ind w:left="3078" w:hanging="360"/>
      </w:pPr>
      <w:rPr>
        <w:rFonts w:ascii="Courier New" w:hAnsi="Courier New" w:cs="Cambria" w:hint="default"/>
      </w:rPr>
    </w:lvl>
    <w:lvl w:ilvl="5" w:tplc="04090005" w:tentative="1">
      <w:start w:val="1"/>
      <w:numFmt w:val="bullet"/>
      <w:lvlText w:val=""/>
      <w:lvlJc w:val="left"/>
      <w:pPr>
        <w:ind w:left="3798" w:hanging="360"/>
      </w:pPr>
      <w:rPr>
        <w:rFonts w:ascii="Wingdings" w:hAnsi="Wingdings" w:hint="default"/>
      </w:rPr>
    </w:lvl>
    <w:lvl w:ilvl="6" w:tplc="04090001" w:tentative="1">
      <w:start w:val="1"/>
      <w:numFmt w:val="bullet"/>
      <w:lvlText w:val=""/>
      <w:lvlJc w:val="left"/>
      <w:pPr>
        <w:ind w:left="4518" w:hanging="360"/>
      </w:pPr>
      <w:rPr>
        <w:rFonts w:ascii="Symbol" w:hAnsi="Symbol" w:hint="default"/>
      </w:rPr>
    </w:lvl>
    <w:lvl w:ilvl="7" w:tplc="04090003" w:tentative="1">
      <w:start w:val="1"/>
      <w:numFmt w:val="bullet"/>
      <w:lvlText w:val="o"/>
      <w:lvlJc w:val="left"/>
      <w:pPr>
        <w:ind w:left="5238" w:hanging="360"/>
      </w:pPr>
      <w:rPr>
        <w:rFonts w:ascii="Courier New" w:hAnsi="Courier New" w:cs="Cambria" w:hint="default"/>
      </w:rPr>
    </w:lvl>
    <w:lvl w:ilvl="8" w:tplc="04090005" w:tentative="1">
      <w:start w:val="1"/>
      <w:numFmt w:val="bullet"/>
      <w:lvlText w:val=""/>
      <w:lvlJc w:val="left"/>
      <w:pPr>
        <w:ind w:left="5958" w:hanging="360"/>
      </w:pPr>
      <w:rPr>
        <w:rFonts w:ascii="Wingdings" w:hAnsi="Wingdings" w:hint="default"/>
      </w:rPr>
    </w:lvl>
  </w:abstractNum>
  <w:abstractNum w:abstractNumId="29" w15:restartNumberingAfterBreak="0">
    <w:nsid w:val="62744E23"/>
    <w:multiLevelType w:val="hybridMultilevel"/>
    <w:tmpl w:val="BCB4B83A"/>
    <w:lvl w:ilvl="0" w:tplc="04090005">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0" w15:restartNumberingAfterBreak="0">
    <w:nsid w:val="65E97550"/>
    <w:multiLevelType w:val="hybridMultilevel"/>
    <w:tmpl w:val="BD862F30"/>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16cid:durableId="1959295140">
    <w:abstractNumId w:val="19"/>
  </w:num>
  <w:num w:numId="2" w16cid:durableId="1815677135">
    <w:abstractNumId w:val="12"/>
  </w:num>
  <w:num w:numId="3" w16cid:durableId="1878002649">
    <w:abstractNumId w:val="1"/>
  </w:num>
  <w:num w:numId="4" w16cid:durableId="595672215">
    <w:abstractNumId w:val="23"/>
  </w:num>
  <w:num w:numId="5" w16cid:durableId="2110345444">
    <w:abstractNumId w:val="22"/>
  </w:num>
  <w:num w:numId="6" w16cid:durableId="1176649733">
    <w:abstractNumId w:val="11"/>
  </w:num>
  <w:num w:numId="7" w16cid:durableId="766846492">
    <w:abstractNumId w:val="10"/>
  </w:num>
  <w:num w:numId="8" w16cid:durableId="1431664088">
    <w:abstractNumId w:val="14"/>
  </w:num>
  <w:num w:numId="9" w16cid:durableId="1143808672">
    <w:abstractNumId w:val="0"/>
  </w:num>
  <w:num w:numId="10" w16cid:durableId="2116823731">
    <w:abstractNumId w:val="16"/>
  </w:num>
  <w:num w:numId="11" w16cid:durableId="1106388801">
    <w:abstractNumId w:val="8"/>
  </w:num>
  <w:num w:numId="12" w16cid:durableId="1269462497">
    <w:abstractNumId w:val="9"/>
  </w:num>
  <w:num w:numId="13" w16cid:durableId="1624993844">
    <w:abstractNumId w:val="24"/>
  </w:num>
  <w:num w:numId="14" w16cid:durableId="2091585708">
    <w:abstractNumId w:val="4"/>
  </w:num>
  <w:num w:numId="15" w16cid:durableId="144519530">
    <w:abstractNumId w:val="21"/>
  </w:num>
  <w:num w:numId="16" w16cid:durableId="1381512794">
    <w:abstractNumId w:val="28"/>
  </w:num>
  <w:num w:numId="17" w16cid:durableId="9263171">
    <w:abstractNumId w:val="15"/>
  </w:num>
  <w:num w:numId="18" w16cid:durableId="408503672">
    <w:abstractNumId w:val="20"/>
  </w:num>
  <w:num w:numId="19" w16cid:durableId="1710571817">
    <w:abstractNumId w:val="7"/>
  </w:num>
  <w:num w:numId="20" w16cid:durableId="785587371">
    <w:abstractNumId w:val="25"/>
  </w:num>
  <w:num w:numId="21" w16cid:durableId="817187475">
    <w:abstractNumId w:val="3"/>
  </w:num>
  <w:num w:numId="22" w16cid:durableId="1046292809">
    <w:abstractNumId w:val="6"/>
  </w:num>
  <w:num w:numId="23" w16cid:durableId="1995404463">
    <w:abstractNumId w:val="17"/>
  </w:num>
  <w:num w:numId="24" w16cid:durableId="780959250">
    <w:abstractNumId w:val="29"/>
  </w:num>
  <w:num w:numId="25" w16cid:durableId="707417842">
    <w:abstractNumId w:val="2"/>
  </w:num>
  <w:num w:numId="26" w16cid:durableId="58334206">
    <w:abstractNumId w:val="30"/>
  </w:num>
  <w:num w:numId="27" w16cid:durableId="1152259677">
    <w:abstractNumId w:val="13"/>
  </w:num>
  <w:num w:numId="28" w16cid:durableId="879172669">
    <w:abstractNumId w:val="18"/>
  </w:num>
  <w:num w:numId="29" w16cid:durableId="66459196">
    <w:abstractNumId w:val="26"/>
  </w:num>
  <w:num w:numId="30" w16cid:durableId="169568863">
    <w:abstractNumId w:val="5"/>
  </w:num>
  <w:num w:numId="31" w16cid:durableId="15519588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75"/>
    <w:rsid w:val="0001261E"/>
    <w:rsid w:val="00021616"/>
    <w:rsid w:val="00021EEC"/>
    <w:rsid w:val="000264D1"/>
    <w:rsid w:val="0003004D"/>
    <w:rsid w:val="00030212"/>
    <w:rsid w:val="00081BE4"/>
    <w:rsid w:val="00081D7E"/>
    <w:rsid w:val="0008233B"/>
    <w:rsid w:val="00094F93"/>
    <w:rsid w:val="0009516A"/>
    <w:rsid w:val="00095815"/>
    <w:rsid w:val="00095C8B"/>
    <w:rsid w:val="000C51F1"/>
    <w:rsid w:val="000D16A8"/>
    <w:rsid w:val="000D33A6"/>
    <w:rsid w:val="000F23B3"/>
    <w:rsid w:val="000F4E6A"/>
    <w:rsid w:val="000F5647"/>
    <w:rsid w:val="000F7E6B"/>
    <w:rsid w:val="001323BF"/>
    <w:rsid w:val="0013683C"/>
    <w:rsid w:val="00140813"/>
    <w:rsid w:val="00140F15"/>
    <w:rsid w:val="00141CC9"/>
    <w:rsid w:val="00146FD3"/>
    <w:rsid w:val="00153F64"/>
    <w:rsid w:val="001560A0"/>
    <w:rsid w:val="001668D1"/>
    <w:rsid w:val="00167250"/>
    <w:rsid w:val="0017302A"/>
    <w:rsid w:val="00174E76"/>
    <w:rsid w:val="001936C9"/>
    <w:rsid w:val="00196D42"/>
    <w:rsid w:val="001A73CB"/>
    <w:rsid w:val="001B3CD6"/>
    <w:rsid w:val="001C3911"/>
    <w:rsid w:val="001C3A3B"/>
    <w:rsid w:val="001D01D3"/>
    <w:rsid w:val="001D2475"/>
    <w:rsid w:val="001E04F7"/>
    <w:rsid w:val="001F2AAF"/>
    <w:rsid w:val="00200800"/>
    <w:rsid w:val="00204A82"/>
    <w:rsid w:val="00205AD9"/>
    <w:rsid w:val="00210D7F"/>
    <w:rsid w:val="00220928"/>
    <w:rsid w:val="00221FB8"/>
    <w:rsid w:val="002251EF"/>
    <w:rsid w:val="00226E10"/>
    <w:rsid w:val="00231922"/>
    <w:rsid w:val="002326F8"/>
    <w:rsid w:val="00232DEC"/>
    <w:rsid w:val="0024164C"/>
    <w:rsid w:val="00242C17"/>
    <w:rsid w:val="002450B4"/>
    <w:rsid w:val="00250D24"/>
    <w:rsid w:val="00251FD4"/>
    <w:rsid w:val="00255559"/>
    <w:rsid w:val="00255B01"/>
    <w:rsid w:val="00260F30"/>
    <w:rsid w:val="002702E2"/>
    <w:rsid w:val="00280992"/>
    <w:rsid w:val="002A1451"/>
    <w:rsid w:val="002C4E4E"/>
    <w:rsid w:val="002C5413"/>
    <w:rsid w:val="002D689A"/>
    <w:rsid w:val="002D6A5C"/>
    <w:rsid w:val="002E504B"/>
    <w:rsid w:val="002F232C"/>
    <w:rsid w:val="002F6E4C"/>
    <w:rsid w:val="00311293"/>
    <w:rsid w:val="00316C36"/>
    <w:rsid w:val="00321FA4"/>
    <w:rsid w:val="00334C42"/>
    <w:rsid w:val="00344885"/>
    <w:rsid w:val="0035582C"/>
    <w:rsid w:val="00364583"/>
    <w:rsid w:val="003753ED"/>
    <w:rsid w:val="00375F51"/>
    <w:rsid w:val="00377251"/>
    <w:rsid w:val="00384BAD"/>
    <w:rsid w:val="00397ACD"/>
    <w:rsid w:val="003A4D8D"/>
    <w:rsid w:val="003B1F32"/>
    <w:rsid w:val="003C5E75"/>
    <w:rsid w:val="003D46F2"/>
    <w:rsid w:val="003D55D3"/>
    <w:rsid w:val="003D7C82"/>
    <w:rsid w:val="003F2F8A"/>
    <w:rsid w:val="004019CD"/>
    <w:rsid w:val="00406C60"/>
    <w:rsid w:val="00411694"/>
    <w:rsid w:val="00422242"/>
    <w:rsid w:val="00435ADC"/>
    <w:rsid w:val="00450589"/>
    <w:rsid w:val="0046589A"/>
    <w:rsid w:val="004908D3"/>
    <w:rsid w:val="00495472"/>
    <w:rsid w:val="004A7EB1"/>
    <w:rsid w:val="004B4586"/>
    <w:rsid w:val="004B4940"/>
    <w:rsid w:val="004B6303"/>
    <w:rsid w:val="00504240"/>
    <w:rsid w:val="00516512"/>
    <w:rsid w:val="00517762"/>
    <w:rsid w:val="00522B75"/>
    <w:rsid w:val="00535C8C"/>
    <w:rsid w:val="005418F9"/>
    <w:rsid w:val="005434CE"/>
    <w:rsid w:val="0058628D"/>
    <w:rsid w:val="00593129"/>
    <w:rsid w:val="005B51A5"/>
    <w:rsid w:val="005B5DB1"/>
    <w:rsid w:val="005C130D"/>
    <w:rsid w:val="005E2064"/>
    <w:rsid w:val="005E2901"/>
    <w:rsid w:val="00605424"/>
    <w:rsid w:val="00607FA8"/>
    <w:rsid w:val="00614B90"/>
    <w:rsid w:val="006332FD"/>
    <w:rsid w:val="00641300"/>
    <w:rsid w:val="006418D4"/>
    <w:rsid w:val="006422B6"/>
    <w:rsid w:val="0064268D"/>
    <w:rsid w:val="0065496E"/>
    <w:rsid w:val="00660D01"/>
    <w:rsid w:val="00664639"/>
    <w:rsid w:val="006826C4"/>
    <w:rsid w:val="006A56F7"/>
    <w:rsid w:val="006A7EC5"/>
    <w:rsid w:val="006B09A0"/>
    <w:rsid w:val="006B5718"/>
    <w:rsid w:val="006B58DF"/>
    <w:rsid w:val="006C4509"/>
    <w:rsid w:val="006D6A69"/>
    <w:rsid w:val="006E2B5E"/>
    <w:rsid w:val="006E328E"/>
    <w:rsid w:val="006F1146"/>
    <w:rsid w:val="006F17D4"/>
    <w:rsid w:val="007017AB"/>
    <w:rsid w:val="00706147"/>
    <w:rsid w:val="00713F60"/>
    <w:rsid w:val="00730A15"/>
    <w:rsid w:val="00740E9C"/>
    <w:rsid w:val="00741B51"/>
    <w:rsid w:val="00753BFF"/>
    <w:rsid w:val="007634BE"/>
    <w:rsid w:val="007649D7"/>
    <w:rsid w:val="007803E0"/>
    <w:rsid w:val="0078332A"/>
    <w:rsid w:val="00783D21"/>
    <w:rsid w:val="007A0D01"/>
    <w:rsid w:val="007B580C"/>
    <w:rsid w:val="007D19E6"/>
    <w:rsid w:val="007D6382"/>
    <w:rsid w:val="007E2124"/>
    <w:rsid w:val="007E37D2"/>
    <w:rsid w:val="007E5426"/>
    <w:rsid w:val="007E59D8"/>
    <w:rsid w:val="007E7CB0"/>
    <w:rsid w:val="007F22C4"/>
    <w:rsid w:val="007F28F3"/>
    <w:rsid w:val="00807B69"/>
    <w:rsid w:val="008118D4"/>
    <w:rsid w:val="00812F12"/>
    <w:rsid w:val="0081464B"/>
    <w:rsid w:val="008215B3"/>
    <w:rsid w:val="00826547"/>
    <w:rsid w:val="00866BDD"/>
    <w:rsid w:val="0089428F"/>
    <w:rsid w:val="008A125C"/>
    <w:rsid w:val="008A5E30"/>
    <w:rsid w:val="008B2196"/>
    <w:rsid w:val="008B2359"/>
    <w:rsid w:val="008C27F4"/>
    <w:rsid w:val="008E35B9"/>
    <w:rsid w:val="008E5574"/>
    <w:rsid w:val="00922168"/>
    <w:rsid w:val="009406E1"/>
    <w:rsid w:val="0095160D"/>
    <w:rsid w:val="00955795"/>
    <w:rsid w:val="00962FD7"/>
    <w:rsid w:val="0097638D"/>
    <w:rsid w:val="009836E5"/>
    <w:rsid w:val="00985B54"/>
    <w:rsid w:val="00985B94"/>
    <w:rsid w:val="0099135E"/>
    <w:rsid w:val="009A253F"/>
    <w:rsid w:val="009A5DF1"/>
    <w:rsid w:val="009A6299"/>
    <w:rsid w:val="009B0568"/>
    <w:rsid w:val="009B0C7A"/>
    <w:rsid w:val="009B614D"/>
    <w:rsid w:val="009B65ED"/>
    <w:rsid w:val="009C10E7"/>
    <w:rsid w:val="009C5C56"/>
    <w:rsid w:val="009D3053"/>
    <w:rsid w:val="009E1462"/>
    <w:rsid w:val="009E63ED"/>
    <w:rsid w:val="00A06A84"/>
    <w:rsid w:val="00A1573E"/>
    <w:rsid w:val="00A23652"/>
    <w:rsid w:val="00A318CD"/>
    <w:rsid w:val="00A40497"/>
    <w:rsid w:val="00A52685"/>
    <w:rsid w:val="00A71D54"/>
    <w:rsid w:val="00A71E98"/>
    <w:rsid w:val="00A92FC4"/>
    <w:rsid w:val="00AA7AA6"/>
    <w:rsid w:val="00AB2994"/>
    <w:rsid w:val="00AB2C01"/>
    <w:rsid w:val="00AC6B2B"/>
    <w:rsid w:val="00AC7579"/>
    <w:rsid w:val="00AD0773"/>
    <w:rsid w:val="00AF14B5"/>
    <w:rsid w:val="00AF4E82"/>
    <w:rsid w:val="00B00B85"/>
    <w:rsid w:val="00B110D7"/>
    <w:rsid w:val="00B11EC0"/>
    <w:rsid w:val="00B13326"/>
    <w:rsid w:val="00B13A2F"/>
    <w:rsid w:val="00B17265"/>
    <w:rsid w:val="00B5568D"/>
    <w:rsid w:val="00B61FB2"/>
    <w:rsid w:val="00B724F0"/>
    <w:rsid w:val="00B76653"/>
    <w:rsid w:val="00B77209"/>
    <w:rsid w:val="00B77D2D"/>
    <w:rsid w:val="00BA2734"/>
    <w:rsid w:val="00BB00DE"/>
    <w:rsid w:val="00BC1681"/>
    <w:rsid w:val="00BC37FA"/>
    <w:rsid w:val="00C03F5A"/>
    <w:rsid w:val="00C04E20"/>
    <w:rsid w:val="00C05217"/>
    <w:rsid w:val="00C25F15"/>
    <w:rsid w:val="00C3042F"/>
    <w:rsid w:val="00C43D22"/>
    <w:rsid w:val="00C46E6B"/>
    <w:rsid w:val="00C4712C"/>
    <w:rsid w:val="00C52170"/>
    <w:rsid w:val="00C54973"/>
    <w:rsid w:val="00C64BAD"/>
    <w:rsid w:val="00C83007"/>
    <w:rsid w:val="00CB4981"/>
    <w:rsid w:val="00CD0A0B"/>
    <w:rsid w:val="00CD7879"/>
    <w:rsid w:val="00CE40BD"/>
    <w:rsid w:val="00CE4872"/>
    <w:rsid w:val="00D111E6"/>
    <w:rsid w:val="00D15152"/>
    <w:rsid w:val="00D22B02"/>
    <w:rsid w:val="00D22E80"/>
    <w:rsid w:val="00D2398A"/>
    <w:rsid w:val="00D252E4"/>
    <w:rsid w:val="00D2560C"/>
    <w:rsid w:val="00D3014E"/>
    <w:rsid w:val="00D32D43"/>
    <w:rsid w:val="00D35B09"/>
    <w:rsid w:val="00D406F0"/>
    <w:rsid w:val="00D46C60"/>
    <w:rsid w:val="00D65743"/>
    <w:rsid w:val="00D938C9"/>
    <w:rsid w:val="00D976A0"/>
    <w:rsid w:val="00DA1CC4"/>
    <w:rsid w:val="00DB4084"/>
    <w:rsid w:val="00DB73CA"/>
    <w:rsid w:val="00DC2EC3"/>
    <w:rsid w:val="00DC6116"/>
    <w:rsid w:val="00DE2A8C"/>
    <w:rsid w:val="00DF4375"/>
    <w:rsid w:val="00DF7B5D"/>
    <w:rsid w:val="00E03EF5"/>
    <w:rsid w:val="00E1455E"/>
    <w:rsid w:val="00E255C2"/>
    <w:rsid w:val="00E51945"/>
    <w:rsid w:val="00E533F4"/>
    <w:rsid w:val="00E57D4A"/>
    <w:rsid w:val="00E73255"/>
    <w:rsid w:val="00E741F0"/>
    <w:rsid w:val="00E8071B"/>
    <w:rsid w:val="00E84E1C"/>
    <w:rsid w:val="00E91CAF"/>
    <w:rsid w:val="00E95916"/>
    <w:rsid w:val="00EB22AE"/>
    <w:rsid w:val="00EB3884"/>
    <w:rsid w:val="00EB3A2D"/>
    <w:rsid w:val="00EB4133"/>
    <w:rsid w:val="00EB4EC1"/>
    <w:rsid w:val="00EB74C8"/>
    <w:rsid w:val="00EC151D"/>
    <w:rsid w:val="00EC175C"/>
    <w:rsid w:val="00F01DA3"/>
    <w:rsid w:val="00F236AA"/>
    <w:rsid w:val="00F30BC1"/>
    <w:rsid w:val="00F31258"/>
    <w:rsid w:val="00F35F80"/>
    <w:rsid w:val="00F367B5"/>
    <w:rsid w:val="00F36CDB"/>
    <w:rsid w:val="00F5650F"/>
    <w:rsid w:val="00F65224"/>
    <w:rsid w:val="00F67A0B"/>
    <w:rsid w:val="00F90C2D"/>
    <w:rsid w:val="00F93939"/>
    <w:rsid w:val="00F95E8F"/>
    <w:rsid w:val="00FA0B3D"/>
    <w:rsid w:val="00FA162C"/>
    <w:rsid w:val="00FA6666"/>
    <w:rsid w:val="00FC277B"/>
    <w:rsid w:val="00FC55D1"/>
    <w:rsid w:val="00FE4333"/>
    <w:rsid w:val="00FE702F"/>
    <w:rsid w:val="00FE7CD4"/>
    <w:rsid w:val="00FF0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D6334C9"/>
  <w15:chartTrackingRefBased/>
  <w15:docId w15:val="{095BDE8D-2754-40A5-9ED8-6592C710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rPr>
  </w:style>
  <w:style w:type="paragraph" w:styleId="Heading1">
    <w:name w:val="heading 1"/>
    <w:basedOn w:val="Normal"/>
    <w:next w:val="Normal"/>
    <w:link w:val="Heading1Char"/>
    <w:qFormat/>
    <w:pPr>
      <w:keepNext/>
      <w:overflowPunct w:val="0"/>
      <w:autoSpaceDE w:val="0"/>
      <w:autoSpaceDN w:val="0"/>
      <w:adjustRightInd w:val="0"/>
      <w:spacing w:before="240" w:after="60"/>
      <w:textAlignment w:val="baseline"/>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pPr>
      <w:keepNext/>
      <w:overflowPunct w:val="0"/>
      <w:autoSpaceDE w:val="0"/>
      <w:autoSpaceDN w:val="0"/>
      <w:adjustRightInd w:val="0"/>
      <w:spacing w:before="240" w:after="60"/>
      <w:textAlignment w:val="baseline"/>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pPr>
      <w:keepNext/>
      <w:overflowPunct w:val="0"/>
      <w:autoSpaceDE w:val="0"/>
      <w:autoSpaceDN w:val="0"/>
      <w:adjustRightInd w:val="0"/>
      <w:spacing w:before="240" w:after="60"/>
      <w:textAlignment w:val="baseline"/>
      <w:outlineLvl w:val="2"/>
    </w:pPr>
    <w:rPr>
      <w:rFonts w:ascii="Calibri Light" w:eastAsia="Times New Roman" w:hAnsi="Calibri Light"/>
      <w:b/>
      <w:bCs/>
      <w:sz w:val="26"/>
      <w:szCs w:val="26"/>
    </w:rPr>
  </w:style>
  <w:style w:type="paragraph" w:styleId="Heading5">
    <w:name w:val="heading 5"/>
    <w:basedOn w:val="Normal"/>
    <w:next w:val="Normal"/>
    <w:link w:val="Heading5Char"/>
    <w:qFormat/>
    <w:pPr>
      <w:keepNext/>
      <w:widowControl w:val="0"/>
      <w:tabs>
        <w:tab w:val="left" w:pos="1468"/>
      </w:tabs>
      <w:autoSpaceDE w:val="0"/>
      <w:autoSpaceDN w:val="0"/>
      <w:outlineLvl w:val="4"/>
    </w:pPr>
    <w:rPr>
      <w:rFonts w:ascii="Arial" w:eastAsia="Times New Roman" w:hAnsi="Arial"/>
      <w:b/>
      <w:cap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Question">
    <w:name w:val="HS Question"/>
    <w:basedOn w:val="Normal"/>
    <w:qFormat/>
    <w:pPr>
      <w:spacing w:before="180" w:after="40"/>
    </w:pPr>
    <w:rPr>
      <w:rFonts w:ascii="Arial" w:hAnsi="Arial"/>
      <w:b/>
    </w:rPr>
  </w:style>
  <w:style w:type="paragraph" w:customStyle="1" w:styleId="HSBodyText">
    <w:name w:val="HS Body Text"/>
    <w:basedOn w:val="Normal"/>
    <w:qFormat/>
    <w:rPr>
      <w:rFonts w:ascii="Arial" w:hAnsi="Arial"/>
      <w:sz w:val="22"/>
    </w:rPr>
  </w:style>
  <w:style w:type="paragraph" w:customStyle="1" w:styleId="HSList">
    <w:name w:val="HS List"/>
    <w:basedOn w:val="Normal"/>
    <w:qFormat/>
    <w:pPr>
      <w:numPr>
        <w:numId w:val="1"/>
      </w:numPr>
      <w:spacing w:before="40"/>
      <w:contextualSpacing/>
    </w:pPr>
    <w:rPr>
      <w:rFonts w:ascii="Arial" w:hAnsi="Arial"/>
      <w:sz w:val="22"/>
    </w:rPr>
  </w:style>
  <w:style w:type="paragraph" w:customStyle="1" w:styleId="ICEList">
    <w:name w:val="ICE List"/>
    <w:basedOn w:val="Normal"/>
    <w:qFormat/>
    <w:pPr>
      <w:numPr>
        <w:numId w:val="2"/>
      </w:numPr>
      <w:spacing w:before="40"/>
    </w:pPr>
    <w:rPr>
      <w:rFonts w:ascii="Arial" w:hAnsi="Arial"/>
      <w:sz w:val="22"/>
    </w:rPr>
  </w:style>
  <w:style w:type="paragraph" w:customStyle="1" w:styleId="ICEQuestion">
    <w:name w:val="ICE Question"/>
    <w:basedOn w:val="Normal"/>
    <w:qFormat/>
    <w:pPr>
      <w:spacing w:before="160" w:after="40"/>
    </w:pPr>
    <w:rPr>
      <w:rFonts w:ascii="Arial" w:hAnsi="Arial"/>
      <w:b/>
      <w:color w:val="365F91"/>
    </w:rPr>
  </w:style>
  <w:style w:type="character" w:customStyle="1" w:styleId="Heading5Char">
    <w:name w:val="Heading 5 Char"/>
    <w:link w:val="Heading5"/>
    <w:rPr>
      <w:rFonts w:ascii="Arial" w:eastAsia="Times New Roman" w:hAnsi="Arial" w:cs="Times New Roman"/>
      <w:b/>
      <w:caps/>
      <w:sz w:val="22"/>
      <w:szCs w:val="24"/>
    </w:rPr>
  </w:style>
  <w:style w:type="paragraph" w:styleId="BodyTextIndent">
    <w:name w:val="Body Text Indent"/>
    <w:basedOn w:val="Normal"/>
    <w:link w:val="BodyTextIndentChar"/>
    <w:pPr>
      <w:tabs>
        <w:tab w:val="left" w:pos="2880"/>
        <w:tab w:val="left" w:pos="3960"/>
        <w:tab w:val="left" w:pos="6480"/>
        <w:tab w:val="left" w:pos="8460"/>
        <w:tab w:val="left" w:pos="9360"/>
      </w:tabs>
      <w:autoSpaceDE w:val="0"/>
      <w:autoSpaceDN w:val="0"/>
      <w:adjustRightInd w:val="0"/>
      <w:spacing w:before="120"/>
      <w:ind w:left="360"/>
      <w:jc w:val="both"/>
    </w:pPr>
    <w:rPr>
      <w:rFonts w:ascii="Arial" w:eastAsia="Times New Roman" w:hAnsi="Arial"/>
      <w:sz w:val="18"/>
      <w:lang w:val="x-none" w:eastAsia="x-none"/>
    </w:rPr>
  </w:style>
  <w:style w:type="character" w:customStyle="1" w:styleId="BodyTextIndentChar">
    <w:name w:val="Body Text Indent Char"/>
    <w:link w:val="BodyTextIndent"/>
    <w:rPr>
      <w:rFonts w:ascii="Arial" w:eastAsia="Times New Roman" w:hAnsi="Arial" w:cs="Times New Roman"/>
      <w:sz w:val="18"/>
      <w:szCs w:val="24"/>
    </w:rPr>
  </w:style>
  <w:style w:type="paragraph" w:styleId="ListParagraph">
    <w:name w:val="List Paragraph"/>
    <w:basedOn w:val="Normal"/>
    <w:uiPriority w:val="34"/>
    <w:qFormat/>
    <w:pPr>
      <w:ind w:left="720"/>
      <w:contextualSpacing/>
    </w:pPr>
  </w:style>
  <w:style w:type="table" w:styleId="TableGrid">
    <w:name w:val="Table Grid"/>
    <w:basedOn w:val="TableNormal"/>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unhideWhenUsed/>
    <w:pPr>
      <w:spacing w:after="120" w:line="480" w:lineRule="auto"/>
      <w:ind w:left="360"/>
    </w:pPr>
    <w:rPr>
      <w:lang w:val="x-none" w:eastAsia="x-none"/>
    </w:rPr>
  </w:style>
  <w:style w:type="character" w:customStyle="1" w:styleId="BodyTextIndent2Char">
    <w:name w:val="Body Text Indent 2 Char"/>
    <w:link w:val="BodyTextIndent2"/>
    <w:uiPriority w:val="99"/>
    <w:rPr>
      <w:rFonts w:ascii="Arial Narrow" w:hAnsi="Arial Narrow"/>
      <w:sz w:val="24"/>
      <w:szCs w:val="24"/>
    </w:rPr>
  </w:style>
  <w:style w:type="paragraph" w:styleId="Header">
    <w:name w:val="header"/>
    <w:basedOn w:val="Normal"/>
    <w:link w:val="HeaderChar"/>
    <w:uiPriority w:val="99"/>
    <w:unhideWhenUsed/>
    <w:pPr>
      <w:tabs>
        <w:tab w:val="center" w:pos="4320"/>
        <w:tab w:val="right" w:pos="8640"/>
      </w:tabs>
      <w:autoSpaceDE w:val="0"/>
      <w:autoSpaceDN w:val="0"/>
      <w:adjustRightInd w:val="0"/>
      <w:jc w:val="both"/>
    </w:pPr>
    <w:rPr>
      <w:rFonts w:ascii="Arial" w:eastAsia="Times New Roman" w:hAnsi="Arial"/>
      <w:lang w:val="x-none" w:eastAsia="x-none"/>
    </w:rPr>
  </w:style>
  <w:style w:type="character" w:customStyle="1" w:styleId="HeaderChar">
    <w:name w:val="Header Char"/>
    <w:link w:val="Header"/>
    <w:uiPriority w:val="99"/>
    <w:rPr>
      <w:rFonts w:ascii="Arial" w:eastAsia="Times New Roman" w:hAnsi="Arial" w:cs="Times New Roman"/>
      <w:sz w:val="24"/>
      <w:szCs w:val="24"/>
    </w:rPr>
  </w:style>
  <w:style w:type="paragraph" w:styleId="Footer">
    <w:name w:val="footer"/>
    <w:basedOn w:val="Normal"/>
    <w:link w:val="FooterChar"/>
    <w:uiPriority w:val="99"/>
    <w:unhideWhenUsed/>
    <w:pPr>
      <w:tabs>
        <w:tab w:val="center" w:pos="4320"/>
        <w:tab w:val="right" w:pos="8640"/>
      </w:tabs>
    </w:pPr>
    <w:rPr>
      <w:lang w:val="x-none" w:eastAsia="x-none"/>
    </w:rPr>
  </w:style>
  <w:style w:type="character" w:customStyle="1" w:styleId="FooterChar">
    <w:name w:val="Footer Char"/>
    <w:link w:val="Footer"/>
    <w:uiPriority w:val="99"/>
    <w:rPr>
      <w:rFonts w:ascii="Arial Narrow" w:hAnsi="Arial Narrow"/>
      <w:sz w:val="24"/>
      <w:szCs w:val="24"/>
    </w:rPr>
  </w:style>
  <w:style w:type="character" w:styleId="PageNumber">
    <w:name w:val="page number"/>
    <w:basedOn w:val="DefaultParagraphFont"/>
    <w:uiPriority w:val="99"/>
    <w:semiHidden/>
    <w:unhideWhenUsed/>
  </w:style>
  <w:style w:type="character" w:styleId="CommentReference">
    <w:name w:val="annotation reference"/>
    <w:uiPriority w:val="99"/>
    <w:unhideWhenUsed/>
    <w:rPr>
      <w:sz w:val="18"/>
      <w:szCs w:val="18"/>
    </w:rPr>
  </w:style>
  <w:style w:type="paragraph" w:styleId="CommentText">
    <w:name w:val="annotation text"/>
    <w:basedOn w:val="Normal"/>
    <w:link w:val="CommentTextChar"/>
    <w:uiPriority w:val="99"/>
    <w:unhideWhenUsed/>
    <w:pPr>
      <w:spacing w:after="200"/>
    </w:pPr>
    <w:rPr>
      <w:rFonts w:ascii="Cambria" w:eastAsia="MS Mincho" w:hAnsi="Cambria"/>
      <w:lang w:val="x-none" w:eastAsia="ja-JP"/>
    </w:rPr>
  </w:style>
  <w:style w:type="character" w:customStyle="1" w:styleId="CommentTextChar">
    <w:name w:val="Comment Text Char"/>
    <w:link w:val="CommentText"/>
    <w:uiPriority w:val="99"/>
    <w:rPr>
      <w:rFonts w:eastAsia="MS Mincho"/>
      <w:sz w:val="24"/>
      <w:szCs w:val="24"/>
      <w:lang w:eastAsia="ja-JP"/>
    </w:rPr>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pPr>
      <w:spacing w:after="0"/>
    </w:pPr>
    <w:rPr>
      <w:rFonts w:ascii="Arial Narrow" w:hAnsi="Arial Narrow"/>
      <w:b/>
      <w:bCs/>
    </w:rPr>
  </w:style>
  <w:style w:type="character" w:customStyle="1" w:styleId="CommentSubjectChar">
    <w:name w:val="Comment Subject Char"/>
    <w:link w:val="CommentSubject"/>
    <w:uiPriority w:val="99"/>
    <w:semiHidden/>
    <w:rPr>
      <w:rFonts w:ascii="Arial Narrow" w:eastAsia="MS Mincho" w:hAnsi="Arial Narrow"/>
      <w:b/>
      <w:bCs/>
      <w:sz w:val="24"/>
      <w:szCs w:val="24"/>
      <w:lang w:eastAsia="ja-JP"/>
    </w:rPr>
  </w:style>
  <w:style w:type="paragraph" w:styleId="Revision">
    <w:name w:val="Revision"/>
    <w:hidden/>
    <w:uiPriority w:val="99"/>
    <w:semiHidden/>
    <w:rPr>
      <w:rFonts w:ascii="Arial Narrow" w:hAnsi="Arial Narrow"/>
      <w:sz w:val="24"/>
      <w:szCs w:val="24"/>
    </w:rPr>
  </w:style>
  <w:style w:type="paragraph" w:customStyle="1" w:styleId="WACaptionPartyNameSpace">
    <w:name w:val="WA Caption Party Name Space"/>
    <w:basedOn w:val="Normal"/>
    <w:qFormat/>
    <w:pPr>
      <w:spacing w:before="60" w:after="60"/>
    </w:pPr>
    <w:rPr>
      <w:rFonts w:ascii="Arial" w:eastAsia="MS Mincho" w:hAnsi="Arial" w:cs="Arial"/>
      <w:b/>
      <w:sz w:val="28"/>
      <w:szCs w:val="28"/>
      <w:lang w:eastAsia="ja-JP"/>
    </w:rPr>
  </w:style>
  <w:style w:type="paragraph" w:customStyle="1" w:styleId="WACaptionPet-Respline">
    <w:name w:val="WA Caption Pet-Resp line"/>
    <w:basedOn w:val="Normal"/>
    <w:next w:val="WACaptionPartyNameSpace"/>
    <w:qFormat/>
    <w:pPr>
      <w:spacing w:before="60" w:after="60"/>
    </w:pPr>
    <w:rPr>
      <w:rFonts w:ascii="Arial" w:eastAsia="MS Mincho" w:hAnsi="Arial" w:cs="Arial"/>
      <w:b/>
      <w:sz w:val="22"/>
      <w:szCs w:val="22"/>
      <w:lang w:eastAsia="ja-JP"/>
    </w:rPr>
  </w:style>
  <w:style w:type="paragraph" w:customStyle="1" w:styleId="sthmentText">
    <w:name w:val="s thment Text"/>
    <w:basedOn w:val="CommentText"/>
  </w:style>
  <w:style w:type="character" w:customStyle="1" w:styleId="Heading1Char">
    <w:name w:val="Heading 1 Char"/>
    <w:link w:val="Heading1"/>
    <w:rPr>
      <w:rFonts w:ascii="Calibri Light" w:eastAsia="Times New Roman" w:hAnsi="Calibri Light"/>
      <w:b/>
      <w:bCs/>
      <w:kern w:val="32"/>
      <w:sz w:val="32"/>
      <w:szCs w:val="32"/>
    </w:rPr>
  </w:style>
  <w:style w:type="character" w:customStyle="1" w:styleId="Heading2Char">
    <w:name w:val="Heading 2 Char"/>
    <w:link w:val="Heading2"/>
    <w:semiHidden/>
    <w:rPr>
      <w:rFonts w:ascii="Calibri Light" w:eastAsia="Times New Roman" w:hAnsi="Calibri Light"/>
      <w:b/>
      <w:bCs/>
      <w:i/>
      <w:iCs/>
      <w:sz w:val="28"/>
      <w:szCs w:val="28"/>
    </w:rPr>
  </w:style>
  <w:style w:type="character" w:customStyle="1" w:styleId="Heading3Char">
    <w:name w:val="Heading 3 Char"/>
    <w:link w:val="Heading3"/>
    <w:semiHidden/>
    <w:rPr>
      <w:rFonts w:ascii="Calibri Light" w:eastAsia="Times New Roman" w:hAnsi="Calibri Light"/>
      <w:b/>
      <w:bCs/>
      <w:sz w:val="26"/>
      <w:szCs w:val="26"/>
    </w:rPr>
  </w:style>
  <w:style w:type="paragraph" w:customStyle="1" w:styleId="PL-Level1indentbelowbubble">
    <w:name w:val="PL - Level 1 indent below bubble #"/>
    <w:basedOn w:val="Normal"/>
    <w:link w:val="PL-Level1indentbelowbubbleCharChar"/>
    <w:pPr>
      <w:suppressAutoHyphens/>
      <w:spacing w:before="80"/>
      <w:ind w:left="1166" w:hanging="360"/>
    </w:pPr>
    <w:rPr>
      <w:rFonts w:ascii="Helvetica" w:hAnsi="Helvetica" w:cs="Helvetica"/>
      <w:sz w:val="22"/>
      <w:szCs w:val="22"/>
    </w:rPr>
  </w:style>
  <w:style w:type="character" w:customStyle="1" w:styleId="PL-Level1indentbelowbubbleCharChar">
    <w:name w:val="PL - Level 1 indent below bubble # Char Char"/>
    <w:link w:val="PL-Level1indentbelowbubble"/>
    <w:rPr>
      <w:rFonts w:ascii="Helvetica" w:hAnsi="Helvetica" w:cs="Helvetica"/>
      <w:sz w:val="22"/>
      <w:szCs w:val="22"/>
    </w:rPr>
  </w:style>
  <w:style w:type="paragraph" w:customStyle="1" w:styleId="WAItem">
    <w:name w:val="WA Item #"/>
    <w:basedOn w:val="Normal"/>
    <w:qFormat/>
    <w:pPr>
      <w:keepNext/>
      <w:numPr>
        <w:numId w:val="28"/>
      </w:numPr>
      <w:tabs>
        <w:tab w:val="left" w:pos="540"/>
      </w:tabs>
      <w:suppressAutoHyphens/>
      <w:spacing w:before="200"/>
      <w:ind w:left="547" w:hanging="547"/>
      <w:outlineLvl w:val="1"/>
    </w:pPr>
    <w:rPr>
      <w:rFonts w:ascii="Arial" w:eastAsia="MS Mincho" w:hAnsi="Arial" w:cs="Arial"/>
      <w:b/>
      <w:szCs w:val="28"/>
      <w:lang w:eastAsia="ja-JP"/>
    </w:rPr>
  </w:style>
  <w:style w:type="paragraph" w:customStyle="1" w:styleId="WABody6above">
    <w:name w:val="WA Body 6 above"/>
    <w:basedOn w:val="Normal"/>
    <w:uiPriority w:val="99"/>
    <w:qFormat/>
    <w:pPr>
      <w:spacing w:before="120"/>
      <w:ind w:left="907" w:hanging="360"/>
    </w:pPr>
    <w:rPr>
      <w:rFonts w:ascii="Arial" w:eastAsia="MS Mincho" w:hAnsi="Arial" w:cs="Arial"/>
      <w:sz w:val="22"/>
      <w:szCs w:val="22"/>
      <w:lang w:eastAsia="ja-JP"/>
    </w:rPr>
  </w:style>
  <w:style w:type="paragraph" w:styleId="NormalWeb">
    <w:name w:val="Normal (Web)"/>
    <w:basedOn w:val="Normal"/>
    <w:uiPriority w:val="99"/>
    <w:semiHidden/>
    <w:unhideWhenUsed/>
    <w:rsid w:val="001C3A3B"/>
    <w:rPr>
      <w:rFonts w:ascii="Times New Roman" w:eastAsia="Calibri" w:hAnsi="Times New Roman"/>
    </w:rPr>
  </w:style>
  <w:style w:type="character" w:styleId="Emphasis">
    <w:name w:val="Emphasis"/>
    <w:uiPriority w:val="20"/>
    <w:qFormat/>
    <w:rsid w:val="001C3A3B"/>
    <w:rPr>
      <w:i/>
      <w:iCs/>
    </w:rPr>
  </w:style>
  <w:style w:type="paragraph" w:customStyle="1" w:styleId="xmsonormal">
    <w:name w:val="x_msonormal"/>
    <w:basedOn w:val="Normal"/>
    <w:rsid w:val="007A0D01"/>
    <w:rPr>
      <w:rFonts w:ascii="Times New Roman" w:eastAsiaTheme="minorHAnsi" w:hAnsi="Times New Roman"/>
    </w:rPr>
  </w:style>
  <w:style w:type="paragraph" w:customStyle="1" w:styleId="PO75indenthanging">
    <w:name w:val="PO .75 indent hanging"/>
    <w:qFormat/>
    <w:rsid w:val="0078332A"/>
    <w:pPr>
      <w:spacing w:before="120" w:after="120"/>
      <w:ind w:left="1440" w:hanging="360"/>
    </w:pPr>
    <w:rPr>
      <w:rFonts w:ascii="Arial" w:eastAsiaTheme="minorHAnsi" w:hAnsi="Arial" w:cs="Arial"/>
      <w:sz w:val="22"/>
      <w:szCs w:val="22"/>
    </w:rPr>
  </w:style>
  <w:style w:type="paragraph" w:customStyle="1" w:styleId="PO1indenthanging">
    <w:name w:val="PO 1&quot; indent hanging"/>
    <w:qFormat/>
    <w:rsid w:val="0078332A"/>
    <w:pPr>
      <w:tabs>
        <w:tab w:val="left" w:pos="1800"/>
      </w:tabs>
      <w:spacing w:before="120" w:after="120"/>
      <w:ind w:left="1800" w:hanging="360"/>
    </w:pPr>
    <w:rPr>
      <w:rFonts w:ascii="Arial" w:eastAsia="Times New Roman" w:hAnsi="Arial" w:cs="Arial"/>
      <w:sz w:val="22"/>
      <w:szCs w:val="22"/>
    </w:rPr>
  </w:style>
  <w:style w:type="character" w:styleId="Hyperlink">
    <w:name w:val="Hyperlink"/>
    <w:basedOn w:val="DefaultParagraphFont"/>
    <w:uiPriority w:val="99"/>
    <w:unhideWhenUsed/>
    <w:rsid w:val="00242C17"/>
    <w:rPr>
      <w:color w:val="0563C1" w:themeColor="hyperlink"/>
      <w:u w:val="single"/>
    </w:rPr>
  </w:style>
  <w:style w:type="character" w:customStyle="1" w:styleId="UnresolvedMention1">
    <w:name w:val="Unresolved Mention1"/>
    <w:basedOn w:val="DefaultParagraphFont"/>
    <w:uiPriority w:val="99"/>
    <w:semiHidden/>
    <w:unhideWhenUsed/>
    <w:rsid w:val="00242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4173">
      <w:bodyDiv w:val="1"/>
      <w:marLeft w:val="0"/>
      <w:marRight w:val="0"/>
      <w:marTop w:val="0"/>
      <w:marBottom w:val="0"/>
      <w:divBdr>
        <w:top w:val="none" w:sz="0" w:space="0" w:color="auto"/>
        <w:left w:val="none" w:sz="0" w:space="0" w:color="auto"/>
        <w:bottom w:val="none" w:sz="0" w:space="0" w:color="auto"/>
        <w:right w:val="none" w:sz="0" w:space="0" w:color="auto"/>
      </w:divBdr>
    </w:div>
    <w:div w:id="722604114">
      <w:bodyDiv w:val="1"/>
      <w:marLeft w:val="0"/>
      <w:marRight w:val="0"/>
      <w:marTop w:val="0"/>
      <w:marBottom w:val="0"/>
      <w:divBdr>
        <w:top w:val="none" w:sz="0" w:space="0" w:color="auto"/>
        <w:left w:val="none" w:sz="0" w:space="0" w:color="auto"/>
        <w:bottom w:val="none" w:sz="0" w:space="0" w:color="auto"/>
        <w:right w:val="none" w:sz="0" w:space="0" w:color="auto"/>
      </w:divBdr>
    </w:div>
    <w:div w:id="918052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8D997-BE63-411C-B0BB-474FFAC0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3045</Words>
  <Characters>15338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Varrone, Samantha</cp:lastModifiedBy>
  <cp:revision>5</cp:revision>
  <dcterms:created xsi:type="dcterms:W3CDTF">2025-09-14T20:26:00Z</dcterms:created>
  <dcterms:modified xsi:type="dcterms:W3CDTF">2025-10-08T22:15:00Z</dcterms:modified>
</cp:coreProperties>
</file>